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tblpY="450"/>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5"/>
        <w:gridCol w:w="41"/>
        <w:gridCol w:w="6259"/>
        <w:gridCol w:w="451"/>
        <w:gridCol w:w="6378"/>
      </w:tblGrid>
      <w:tr w:rsidR="00B231D7" w:rsidRPr="000F7D0A" w:rsidTr="00B231D7">
        <w:trPr>
          <w:trHeight w:val="405"/>
        </w:trPr>
        <w:tc>
          <w:tcPr>
            <w:tcW w:w="15304" w:type="dxa"/>
            <w:gridSpan w:val="5"/>
            <w:shd w:val="clear" w:color="auto" w:fill="D99594" w:themeFill="accent2" w:themeFillTint="99"/>
            <w:vAlign w:val="center"/>
            <w:hideMark/>
          </w:tcPr>
          <w:p w:rsidR="00B231D7" w:rsidRPr="000F7D0A" w:rsidRDefault="00B231D7" w:rsidP="00B231D7">
            <w:pPr>
              <w:jc w:val="center"/>
              <w:rPr>
                <w:rFonts w:ascii="Calibri" w:hAnsi="Calibri" w:cs="Calibri"/>
                <w:b/>
                <w:bCs/>
                <w:color w:val="000000"/>
                <w:sz w:val="28"/>
                <w:lang w:val="ro-RO"/>
              </w:rPr>
            </w:pPr>
            <w:r w:rsidRPr="000F7D0A">
              <w:rPr>
                <w:rFonts w:ascii="Calibri" w:hAnsi="Calibri" w:cs="Calibri"/>
                <w:b/>
                <w:bCs/>
                <w:color w:val="000000"/>
                <w:sz w:val="28"/>
                <w:lang w:val="ro-RO"/>
              </w:rPr>
              <w:t xml:space="preserve">Realizări, </w:t>
            </w:r>
            <w:r>
              <w:rPr>
                <w:rFonts w:ascii="Calibri" w:hAnsi="Calibri" w:cs="Calibri"/>
                <w:b/>
                <w:bCs/>
                <w:color w:val="000000"/>
                <w:sz w:val="28"/>
                <w:lang w:val="ro-RO"/>
              </w:rPr>
              <w:t>P</w:t>
            </w:r>
            <w:r w:rsidRPr="000F7D0A">
              <w:rPr>
                <w:rFonts w:ascii="Calibri" w:hAnsi="Calibri" w:cs="Calibri"/>
                <w:b/>
                <w:bCs/>
                <w:color w:val="000000"/>
                <w:sz w:val="28"/>
                <w:lang w:val="ro-RO"/>
              </w:rPr>
              <w:t xml:space="preserve">rovocări și </w:t>
            </w:r>
            <w:r>
              <w:rPr>
                <w:rFonts w:ascii="Calibri" w:hAnsi="Calibri" w:cs="Calibri"/>
                <w:b/>
                <w:bCs/>
                <w:color w:val="000000"/>
                <w:sz w:val="28"/>
                <w:lang w:val="ro-RO"/>
              </w:rPr>
              <w:t>P</w:t>
            </w:r>
            <w:r w:rsidRPr="000F7D0A">
              <w:rPr>
                <w:rFonts w:ascii="Calibri" w:hAnsi="Calibri" w:cs="Calibri"/>
                <w:b/>
                <w:bCs/>
                <w:color w:val="000000"/>
                <w:sz w:val="28"/>
                <w:lang w:val="ro-RO"/>
              </w:rPr>
              <w:t xml:space="preserve">așii </w:t>
            </w:r>
            <w:r>
              <w:rPr>
                <w:rFonts w:ascii="Calibri" w:hAnsi="Calibri" w:cs="Calibri"/>
                <w:b/>
                <w:bCs/>
                <w:color w:val="000000"/>
                <w:sz w:val="28"/>
                <w:lang w:val="ro-RO"/>
              </w:rPr>
              <w:t>U</w:t>
            </w:r>
            <w:r w:rsidRPr="000F7D0A">
              <w:rPr>
                <w:rFonts w:ascii="Calibri" w:hAnsi="Calibri" w:cs="Calibri"/>
                <w:b/>
                <w:bCs/>
                <w:color w:val="000000"/>
                <w:sz w:val="28"/>
                <w:lang w:val="ro-RO"/>
              </w:rPr>
              <w:t>rmători</w:t>
            </w:r>
          </w:p>
        </w:tc>
      </w:tr>
      <w:tr w:rsidR="00B231D7" w:rsidRPr="000F7D0A" w:rsidTr="00B231D7">
        <w:trPr>
          <w:trHeight w:val="600"/>
        </w:trPr>
        <w:tc>
          <w:tcPr>
            <w:tcW w:w="15304" w:type="dxa"/>
            <w:gridSpan w:val="5"/>
            <w:shd w:val="clear" w:color="000000" w:fill="FFFFFF"/>
            <w:vAlign w:val="center"/>
            <w:hideMark/>
          </w:tcPr>
          <w:p w:rsidR="00B231D7" w:rsidRPr="00937E61" w:rsidRDefault="00B231D7" w:rsidP="00B231D7">
            <w:pPr>
              <w:jc w:val="both"/>
              <w:rPr>
                <w:rFonts w:ascii="Arial" w:hAnsi="Arial" w:cs="Arial"/>
                <w:bCs/>
                <w:color w:val="000000"/>
                <w:lang w:eastAsia="ro-RO"/>
              </w:rPr>
            </w:pPr>
            <w:r w:rsidRPr="000F7D0A">
              <w:rPr>
                <w:rFonts w:ascii="Calibri" w:hAnsi="Calibri" w:cs="Calibri"/>
                <w:b/>
                <w:bCs/>
                <w:color w:val="000000"/>
                <w:sz w:val="28"/>
                <w:lang w:val="ro-RO"/>
              </w:rPr>
              <w:t>O</w:t>
            </w:r>
            <w:r>
              <w:rPr>
                <w:rFonts w:ascii="Calibri" w:hAnsi="Calibri" w:cs="Calibri"/>
                <w:b/>
                <w:bCs/>
                <w:color w:val="000000"/>
                <w:sz w:val="28"/>
                <w:lang w:val="ro-RO"/>
              </w:rPr>
              <w:t>biectivul</w:t>
            </w:r>
            <w:r w:rsidRPr="000F7D0A">
              <w:rPr>
                <w:rFonts w:ascii="Calibri" w:hAnsi="Calibri" w:cs="Calibri"/>
                <w:b/>
                <w:bCs/>
                <w:color w:val="000000"/>
                <w:sz w:val="28"/>
                <w:lang w:val="ro-RO"/>
              </w:rPr>
              <w:t xml:space="preserve"> 1: </w:t>
            </w:r>
            <w:r w:rsidRPr="00937E61">
              <w:rPr>
                <w:rFonts w:ascii="Arial" w:hAnsi="Arial" w:cs="Arial"/>
                <w:bCs/>
                <w:color w:val="000000"/>
                <w:lang w:eastAsia="ro-RO"/>
              </w:rPr>
              <w:t>Organizarea seminarelor privind prevenirea și combaterea violenței în familie.</w:t>
            </w:r>
          </w:p>
          <w:p w:rsidR="00B231D7" w:rsidRPr="00F753D8" w:rsidRDefault="00B231D7" w:rsidP="00B231D7">
            <w:pPr>
              <w:rPr>
                <w:rFonts w:ascii="Calibri" w:hAnsi="Calibri" w:cs="Calibri"/>
                <w:b/>
                <w:bCs/>
                <w:color w:val="000000"/>
                <w:sz w:val="28"/>
              </w:rPr>
            </w:pPr>
          </w:p>
          <w:p w:rsidR="00B231D7" w:rsidRPr="000F7D0A" w:rsidRDefault="00B231D7" w:rsidP="00B231D7">
            <w:pPr>
              <w:rPr>
                <w:rFonts w:ascii="Calibri" w:hAnsi="Calibri" w:cs="Calibri"/>
                <w:color w:val="000000"/>
                <w:sz w:val="28"/>
                <w:lang w:val="ro-RO"/>
              </w:rPr>
            </w:pPr>
            <w:r w:rsidRPr="000F7D0A">
              <w:rPr>
                <w:rFonts w:ascii="Calibri" w:hAnsi="Calibri" w:cs="Calibri"/>
                <w:color w:val="000000"/>
                <w:sz w:val="28"/>
                <w:lang w:val="ro-RO"/>
              </w:rPr>
              <w:t> </w:t>
            </w:r>
          </w:p>
        </w:tc>
      </w:tr>
      <w:tr w:rsidR="00B231D7" w:rsidRPr="000F7D0A" w:rsidTr="00B231D7">
        <w:trPr>
          <w:trHeight w:val="600"/>
        </w:trPr>
        <w:tc>
          <w:tcPr>
            <w:tcW w:w="15304" w:type="dxa"/>
            <w:gridSpan w:val="5"/>
            <w:shd w:val="clear" w:color="000000" w:fill="FFFFFF"/>
            <w:vAlign w:val="center"/>
          </w:tcPr>
          <w:p w:rsidR="00B231D7" w:rsidRDefault="00B231D7" w:rsidP="00B231D7">
            <w:pPr>
              <w:rPr>
                <w:rFonts w:ascii="Calibri" w:hAnsi="Calibri" w:cs="Calibri"/>
                <w:bCs/>
                <w:color w:val="000000" w:themeColor="text1"/>
                <w:lang w:val="ro-RO"/>
              </w:rPr>
            </w:pPr>
            <w:r w:rsidRPr="000F7D0A">
              <w:rPr>
                <w:rFonts w:ascii="Calibri" w:hAnsi="Calibri" w:cs="Calibri"/>
                <w:b/>
                <w:bCs/>
                <w:color w:val="000000"/>
                <w:lang w:val="ro-RO"/>
              </w:rPr>
              <w:t xml:space="preserve">A fost acest </w:t>
            </w:r>
            <w:r>
              <w:rPr>
                <w:rFonts w:ascii="Calibri" w:hAnsi="Calibri" w:cs="Calibri"/>
                <w:b/>
                <w:bCs/>
                <w:color w:val="000000"/>
                <w:lang w:val="ro-RO"/>
              </w:rPr>
              <w:t>O</w:t>
            </w:r>
            <w:r w:rsidRPr="000F7D0A">
              <w:rPr>
                <w:rFonts w:ascii="Calibri" w:hAnsi="Calibri" w:cs="Calibri"/>
                <w:b/>
                <w:bCs/>
                <w:color w:val="000000"/>
                <w:lang w:val="ro-RO"/>
              </w:rPr>
              <w:t xml:space="preserve">biectiv </w:t>
            </w:r>
            <w:r>
              <w:rPr>
                <w:rFonts w:ascii="Calibri" w:hAnsi="Calibri" w:cs="Calibri"/>
                <w:b/>
                <w:bCs/>
                <w:color w:val="000000"/>
                <w:lang w:val="ro-RO"/>
              </w:rPr>
              <w:t>atins</w:t>
            </w:r>
            <w:r w:rsidRPr="000F7D0A">
              <w:rPr>
                <w:rFonts w:ascii="Calibri" w:hAnsi="Calibri" w:cs="Calibri"/>
                <w:b/>
                <w:bCs/>
                <w:color w:val="000000"/>
                <w:lang w:val="ro-RO"/>
              </w:rPr>
              <w:t xml:space="preserve">? </w:t>
            </w:r>
            <w:r>
              <w:rPr>
                <w:rFonts w:ascii="Calibri" w:hAnsi="Calibri" w:cs="Calibri"/>
                <w:bCs/>
                <w:color w:val="0070C0"/>
                <w:lang w:val="ro-RO"/>
              </w:rPr>
              <w:t>Da</w:t>
            </w:r>
            <w:r w:rsidRPr="000F7D0A">
              <w:rPr>
                <w:rFonts w:ascii="Calibri" w:hAnsi="Calibri" w:cs="Calibri"/>
                <w:bCs/>
                <w:color w:val="0070C0"/>
                <w:lang w:val="ro-RO"/>
              </w:rPr>
              <w:t>/N</w:t>
            </w:r>
            <w:r>
              <w:rPr>
                <w:rFonts w:ascii="Calibri" w:hAnsi="Calibri" w:cs="Calibri"/>
                <w:bCs/>
                <w:color w:val="0070C0"/>
                <w:lang w:val="ro-RO"/>
              </w:rPr>
              <w:t>u</w:t>
            </w:r>
            <w:r w:rsidRPr="000F7D0A">
              <w:rPr>
                <w:rFonts w:ascii="Calibri" w:hAnsi="Calibri" w:cs="Calibri"/>
                <w:bCs/>
                <w:color w:val="0070C0"/>
                <w:lang w:val="ro-RO"/>
              </w:rPr>
              <w:t>/par</w:t>
            </w:r>
            <w:r>
              <w:rPr>
                <w:rFonts w:ascii="Calibri" w:hAnsi="Calibri" w:cs="Calibri"/>
                <w:bCs/>
                <w:color w:val="0070C0"/>
                <w:lang w:val="ro-RO"/>
              </w:rPr>
              <w:t>țial</w:t>
            </w:r>
            <w:r w:rsidRPr="000F7D0A">
              <w:rPr>
                <w:rFonts w:ascii="Calibri" w:hAnsi="Calibri" w:cs="Calibri"/>
                <w:bCs/>
                <w:color w:val="0070C0"/>
                <w:lang w:val="ro-RO"/>
              </w:rPr>
              <w:t xml:space="preserve"> </w:t>
            </w:r>
          </w:p>
          <w:p w:rsidR="00B231D7" w:rsidRPr="000F7D0A" w:rsidRDefault="00B231D7" w:rsidP="00B231D7">
            <w:pPr>
              <w:rPr>
                <w:rFonts w:ascii="Calibri" w:hAnsi="Calibri" w:cs="Calibri"/>
                <w:b/>
                <w:bCs/>
                <w:color w:val="000000"/>
                <w:lang w:val="ro-RO"/>
              </w:rPr>
            </w:pPr>
            <w:r>
              <w:rPr>
                <w:rFonts w:ascii="Calibri" w:hAnsi="Calibri" w:cs="Calibri"/>
                <w:bCs/>
                <w:color w:val="000000" w:themeColor="text1"/>
                <w:lang w:val="ro-RO"/>
              </w:rPr>
              <w:t xml:space="preserve">Da </w:t>
            </w:r>
          </w:p>
          <w:p w:rsidR="00B231D7" w:rsidRPr="000F7D0A" w:rsidRDefault="00B231D7" w:rsidP="00B231D7">
            <w:pPr>
              <w:rPr>
                <w:rFonts w:ascii="Calibri" w:hAnsi="Calibri" w:cs="Calibri"/>
                <w:b/>
                <w:bCs/>
                <w:color w:val="000000"/>
                <w:lang w:val="ro-RO"/>
              </w:rPr>
            </w:pPr>
          </w:p>
        </w:tc>
      </w:tr>
      <w:tr w:rsidR="00B231D7" w:rsidRPr="000F7D0A" w:rsidTr="00B231D7">
        <w:trPr>
          <w:trHeight w:val="717"/>
        </w:trPr>
        <w:tc>
          <w:tcPr>
            <w:tcW w:w="2216" w:type="dxa"/>
            <w:gridSpan w:val="2"/>
            <w:shd w:val="clear" w:color="auto" w:fill="F2DBDB" w:themeFill="accent2" w:themeFillTint="33"/>
            <w:vAlign w:val="center"/>
          </w:tcPr>
          <w:p w:rsidR="00B231D7" w:rsidRPr="000F7D0A" w:rsidRDefault="00B231D7" w:rsidP="00B231D7">
            <w:pPr>
              <w:jc w:val="center"/>
              <w:rPr>
                <w:rFonts w:ascii="Calibri" w:hAnsi="Calibri" w:cs="Calibri"/>
                <w:b/>
                <w:bCs/>
                <w:color w:val="000000"/>
                <w:lang w:val="ro-RO"/>
              </w:rPr>
            </w:pPr>
            <w:r w:rsidRPr="000F7D0A">
              <w:rPr>
                <w:rFonts w:ascii="Calibri" w:hAnsi="Calibri" w:cs="Calibri"/>
                <w:b/>
                <w:bCs/>
                <w:color w:val="000000"/>
                <w:lang w:val="ro-RO"/>
              </w:rPr>
              <w:t>Re</w:t>
            </w:r>
            <w:r>
              <w:rPr>
                <w:rFonts w:ascii="Calibri" w:hAnsi="Calibri" w:cs="Calibri"/>
                <w:b/>
                <w:bCs/>
                <w:color w:val="000000"/>
                <w:lang w:val="ro-RO"/>
              </w:rPr>
              <w:t>zultate</w:t>
            </w:r>
          </w:p>
          <w:p w:rsidR="00B231D7" w:rsidRPr="000F7D0A" w:rsidRDefault="00B231D7" w:rsidP="00B231D7">
            <w:pPr>
              <w:jc w:val="center"/>
              <w:rPr>
                <w:rFonts w:ascii="Calibri" w:hAnsi="Calibri" w:cs="Calibri"/>
                <w:b/>
                <w:bCs/>
                <w:color w:val="000000"/>
                <w:lang w:val="ro-RO"/>
              </w:rPr>
            </w:pPr>
            <w:r w:rsidRPr="000F7D0A">
              <w:rPr>
                <w:rFonts w:eastAsia="Arial" w:cs="Arial"/>
                <w:bCs/>
                <w:i/>
                <w:color w:val="0070C0"/>
                <w:lang w:val="ro-RO"/>
              </w:rPr>
              <w:t>[</w:t>
            </w:r>
            <w:r>
              <w:rPr>
                <w:rFonts w:eastAsia="Arial" w:cs="Arial"/>
                <w:bCs/>
                <w:i/>
                <w:color w:val="0070C0"/>
                <w:lang w:val="ro-RO"/>
              </w:rPr>
              <w:t>Ca în propunere</w:t>
            </w:r>
            <w:r w:rsidRPr="000F7D0A">
              <w:rPr>
                <w:rFonts w:eastAsia="Arial" w:cs="Arial"/>
                <w:bCs/>
                <w:i/>
                <w:color w:val="0070C0"/>
                <w:lang w:val="ro-RO"/>
              </w:rPr>
              <w:t>]</w:t>
            </w:r>
          </w:p>
        </w:tc>
        <w:tc>
          <w:tcPr>
            <w:tcW w:w="6710" w:type="dxa"/>
            <w:gridSpan w:val="2"/>
            <w:shd w:val="clear" w:color="auto" w:fill="F2DBDB" w:themeFill="accent2" w:themeFillTint="33"/>
            <w:vAlign w:val="center"/>
          </w:tcPr>
          <w:p w:rsidR="00B231D7" w:rsidRPr="000F7D0A" w:rsidRDefault="00B231D7" w:rsidP="00B231D7">
            <w:pPr>
              <w:jc w:val="center"/>
              <w:rPr>
                <w:rFonts w:ascii="Calibri" w:hAnsi="Calibri" w:cs="Calibri"/>
                <w:b/>
                <w:bCs/>
                <w:color w:val="000000"/>
                <w:lang w:val="ro-RO"/>
              </w:rPr>
            </w:pPr>
            <w:r w:rsidRPr="00DF1059">
              <w:rPr>
                <w:rFonts w:ascii="Calibri" w:hAnsi="Calibri" w:cs="Calibri"/>
                <w:b/>
                <w:bCs/>
                <w:color w:val="000000"/>
                <w:lang w:val="ro-RO"/>
              </w:rPr>
              <w:t>Realiz</w:t>
            </w:r>
            <w:r>
              <w:rPr>
                <w:rFonts w:ascii="Calibri" w:hAnsi="Calibri" w:cs="Calibri"/>
                <w:b/>
                <w:bCs/>
                <w:color w:val="000000"/>
                <w:lang w:val="ro-RO"/>
              </w:rPr>
              <w:t>ă</w:t>
            </w:r>
            <w:r w:rsidRPr="00DF1059">
              <w:rPr>
                <w:rFonts w:ascii="Calibri" w:hAnsi="Calibri" w:cs="Calibri"/>
                <w:b/>
                <w:bCs/>
                <w:color w:val="000000"/>
                <w:lang w:val="ro-RO"/>
              </w:rPr>
              <w:t>ri cheie</w:t>
            </w:r>
          </w:p>
          <w:p w:rsidR="00B231D7" w:rsidRPr="00CA375C" w:rsidRDefault="00B231D7" w:rsidP="00B231D7">
            <w:pPr>
              <w:jc w:val="center"/>
              <w:rPr>
                <w:rFonts w:ascii="Calibri" w:hAnsi="Calibri" w:cs="Calibri"/>
                <w:b/>
                <w:bCs/>
                <w:color w:val="000000"/>
                <w:lang w:val="fr-FR"/>
              </w:rPr>
            </w:pPr>
            <w:r w:rsidRPr="000F7D0A">
              <w:rPr>
                <w:rFonts w:eastAsia="Arial" w:cs="Arial"/>
                <w:bCs/>
                <w:i/>
                <w:color w:val="0070C0"/>
                <w:lang w:val="ro-RO"/>
              </w:rPr>
              <w:t>[</w:t>
            </w:r>
            <w:r w:rsidRPr="00CA375C">
              <w:rPr>
                <w:rFonts w:eastAsia="Arial" w:cs="Arial"/>
                <w:bCs/>
                <w:i/>
                <w:color w:val="0070C0"/>
                <w:lang w:val="ro-RO"/>
              </w:rPr>
              <w:t xml:space="preserve">Ce a funcționat? Care au fost principalele succese? Ce rezultate </w:t>
            </w:r>
            <w:r>
              <w:rPr>
                <w:rFonts w:eastAsia="Arial" w:cs="Arial"/>
                <w:bCs/>
                <w:i/>
                <w:color w:val="0070C0"/>
                <w:lang w:val="ro-RO"/>
              </w:rPr>
              <w:t>au fost</w:t>
            </w:r>
            <w:r w:rsidRPr="00CA375C">
              <w:rPr>
                <w:rFonts w:eastAsia="Arial" w:cs="Arial"/>
                <w:bCs/>
                <w:i/>
                <w:color w:val="0070C0"/>
                <w:lang w:val="ro-RO"/>
              </w:rPr>
              <w:t xml:space="preserve"> obținut</w:t>
            </w:r>
            <w:r>
              <w:rPr>
                <w:rFonts w:eastAsia="Arial" w:cs="Arial"/>
                <w:bCs/>
                <w:i/>
                <w:color w:val="0070C0"/>
                <w:lang w:val="ro-RO"/>
              </w:rPr>
              <w:t>e</w:t>
            </w:r>
            <w:r w:rsidRPr="00CA375C">
              <w:rPr>
                <w:rFonts w:eastAsia="Arial" w:cs="Arial"/>
                <w:bCs/>
                <w:i/>
                <w:color w:val="0070C0"/>
                <w:lang w:val="ro-RO"/>
              </w:rPr>
              <w:t xml:space="preserve"> și cum?</w:t>
            </w:r>
            <w:r w:rsidRPr="00CA375C">
              <w:rPr>
                <w:rFonts w:eastAsia="Arial" w:cs="Arial"/>
                <w:bCs/>
                <w:i/>
                <w:color w:val="0070C0"/>
                <w:lang w:val="fr-FR"/>
              </w:rPr>
              <w:t>]</w:t>
            </w:r>
          </w:p>
        </w:tc>
        <w:tc>
          <w:tcPr>
            <w:tcW w:w="6378" w:type="dxa"/>
            <w:shd w:val="clear" w:color="auto" w:fill="F2DBDB" w:themeFill="accent2" w:themeFillTint="33"/>
            <w:vAlign w:val="center"/>
          </w:tcPr>
          <w:p w:rsidR="00B231D7" w:rsidRPr="000F7D0A" w:rsidRDefault="00B231D7" w:rsidP="00B231D7">
            <w:pPr>
              <w:jc w:val="center"/>
              <w:rPr>
                <w:rFonts w:ascii="Calibri" w:hAnsi="Calibri" w:cs="Calibri"/>
                <w:b/>
                <w:bCs/>
                <w:color w:val="000000"/>
                <w:lang w:val="ro-RO"/>
              </w:rPr>
            </w:pPr>
            <w:r>
              <w:rPr>
                <w:rFonts w:ascii="Calibri" w:hAnsi="Calibri" w:cs="Calibri"/>
                <w:b/>
                <w:bCs/>
                <w:color w:val="000000"/>
                <w:lang w:val="ro-RO"/>
              </w:rPr>
              <w:t>Provocări</w:t>
            </w:r>
          </w:p>
          <w:p w:rsidR="00B231D7" w:rsidRPr="000F7D0A" w:rsidRDefault="00B231D7" w:rsidP="00B231D7">
            <w:pPr>
              <w:jc w:val="center"/>
              <w:rPr>
                <w:rFonts w:ascii="Calibri" w:hAnsi="Calibri" w:cs="Calibri"/>
                <w:b/>
                <w:bCs/>
                <w:color w:val="000000"/>
                <w:lang w:val="ro-RO"/>
              </w:rPr>
            </w:pPr>
            <w:r w:rsidRPr="000F7D0A">
              <w:rPr>
                <w:rFonts w:eastAsia="Arial" w:cs="Arial"/>
                <w:bCs/>
                <w:i/>
                <w:color w:val="0070C0"/>
                <w:lang w:val="ro-RO"/>
              </w:rPr>
              <w:t>[</w:t>
            </w:r>
            <w:r>
              <w:rPr>
                <w:rFonts w:eastAsia="Arial" w:cs="Arial"/>
                <w:bCs/>
                <w:i/>
                <w:color w:val="0070C0"/>
                <w:lang w:val="ro-RO"/>
              </w:rPr>
              <w:t>C</w:t>
            </w:r>
            <w:r w:rsidRPr="00CA375C">
              <w:rPr>
                <w:rFonts w:eastAsia="Arial" w:cs="Arial"/>
                <w:bCs/>
                <w:i/>
                <w:color w:val="0070C0"/>
                <w:lang w:val="ro-RO"/>
              </w:rPr>
              <w:t>e nu a funcționat sau a împiedicat campania să aibă mai mult succes?</w:t>
            </w:r>
            <w:r w:rsidRPr="000F7D0A">
              <w:rPr>
                <w:rFonts w:eastAsia="Arial" w:cs="Arial"/>
                <w:bCs/>
                <w:i/>
                <w:color w:val="0070C0"/>
                <w:lang w:val="ro-RO"/>
              </w:rPr>
              <w:t>]</w:t>
            </w:r>
          </w:p>
        </w:tc>
      </w:tr>
      <w:tr w:rsidR="00B231D7" w:rsidRPr="000F7D0A" w:rsidTr="00B231D7">
        <w:trPr>
          <w:trHeight w:val="1424"/>
        </w:trPr>
        <w:tc>
          <w:tcPr>
            <w:tcW w:w="2216" w:type="dxa"/>
            <w:gridSpan w:val="2"/>
            <w:shd w:val="clear" w:color="000000" w:fill="FFFFFF"/>
          </w:tcPr>
          <w:p w:rsidR="00B231D7" w:rsidRPr="000F7D0A" w:rsidRDefault="00B231D7" w:rsidP="00B231D7">
            <w:pPr>
              <w:rPr>
                <w:rFonts w:ascii="Calibri" w:hAnsi="Calibri" w:cs="Calibri"/>
                <w:color w:val="000000"/>
                <w:lang w:val="ro-RO"/>
              </w:rPr>
            </w:pPr>
            <w:r w:rsidRPr="000F7D0A">
              <w:rPr>
                <w:rFonts w:ascii="Calibri" w:hAnsi="Calibri" w:cs="Calibri"/>
                <w:color w:val="000000"/>
                <w:lang w:val="ro-RO"/>
              </w:rPr>
              <w:t>Re</w:t>
            </w:r>
            <w:r>
              <w:rPr>
                <w:rFonts w:ascii="Calibri" w:hAnsi="Calibri" w:cs="Calibri"/>
                <w:color w:val="000000"/>
                <w:lang w:val="ro-RO"/>
              </w:rPr>
              <w:t>zultat</w:t>
            </w:r>
            <w:r w:rsidRPr="000F7D0A">
              <w:rPr>
                <w:rFonts w:ascii="Calibri" w:hAnsi="Calibri" w:cs="Calibri"/>
                <w:color w:val="000000"/>
                <w:lang w:val="ro-RO"/>
              </w:rPr>
              <w:t xml:space="preserve"> 1:</w:t>
            </w:r>
          </w:p>
          <w:p w:rsidR="00B231D7" w:rsidRPr="000F7D0A" w:rsidRDefault="00B231D7" w:rsidP="00B231D7">
            <w:pPr>
              <w:rPr>
                <w:rFonts w:ascii="Calibri" w:hAnsi="Calibri" w:cs="Calibri"/>
                <w:color w:val="000000"/>
                <w:highlight w:val="lightGray"/>
                <w:lang w:val="ro-RO"/>
              </w:rPr>
            </w:pPr>
          </w:p>
        </w:tc>
        <w:tc>
          <w:tcPr>
            <w:tcW w:w="6710" w:type="dxa"/>
            <w:gridSpan w:val="2"/>
            <w:shd w:val="clear" w:color="000000" w:fill="FFFFFF"/>
            <w:vAlign w:val="center"/>
          </w:tcPr>
          <w:p w:rsidR="00B231D7" w:rsidRPr="00A728B4" w:rsidRDefault="00B231D7" w:rsidP="00B231D7">
            <w:pPr>
              <w:rPr>
                <w:rFonts w:ascii="Calibri" w:hAnsi="Calibri" w:cs="Calibri"/>
                <w:color w:val="000000"/>
                <w:lang w:val="ro-RO"/>
              </w:rPr>
            </w:pPr>
            <w:r w:rsidRPr="00D710B8">
              <w:rPr>
                <w:rFonts w:ascii="Calibri" w:hAnsi="Calibri" w:cs="Calibri"/>
                <w:b/>
                <w:color w:val="000000"/>
                <w:lang w:val="ro-RO"/>
              </w:rPr>
              <w:t>1</w:t>
            </w:r>
            <w:r>
              <w:rPr>
                <w:rFonts w:ascii="Calibri" w:hAnsi="Calibri" w:cs="Calibri"/>
                <w:b/>
                <w:color w:val="000000"/>
                <w:lang w:val="ro-RO"/>
              </w:rPr>
              <w:t>4</w:t>
            </w:r>
            <w:r w:rsidRPr="00D710B8">
              <w:rPr>
                <w:rFonts w:ascii="Calibri" w:hAnsi="Calibri" w:cs="Calibri"/>
                <w:b/>
                <w:color w:val="000000"/>
                <w:lang w:val="ro-RO"/>
              </w:rPr>
              <w:t xml:space="preserve"> seminare cu comunitatea</w:t>
            </w:r>
            <w:r w:rsidRPr="00A728B4">
              <w:rPr>
                <w:rFonts w:ascii="Calibri" w:hAnsi="Calibri" w:cs="Calibri"/>
                <w:color w:val="000000"/>
                <w:lang w:val="ro-RO"/>
              </w:rPr>
              <w:t xml:space="preserve"> </w:t>
            </w:r>
            <w:r>
              <w:rPr>
                <w:rFonts w:ascii="Calibri" w:hAnsi="Calibri" w:cs="Calibri"/>
                <w:color w:val="000000"/>
                <w:lang w:val="ro-RO"/>
              </w:rPr>
              <w:t>(Anexa 1, Anexa 4, Anexa 5, Anexa 17, Anexa 17.1, Anexa 23,Anexa 25, Anexa 27, Anexa 28, , Anexa 30, Anexa 32,Anexa 33, Anexa 35,Anexa 36,Anexa 38,Anexa 39)</w:t>
            </w:r>
          </w:p>
          <w:p w:rsidR="00B231D7" w:rsidRDefault="00B231D7" w:rsidP="00B231D7">
            <w:pPr>
              <w:rPr>
                <w:rFonts w:ascii="Calibri" w:hAnsi="Calibri" w:cs="Calibri"/>
                <w:color w:val="000000"/>
                <w:lang w:val="ro-RO"/>
              </w:rPr>
            </w:pPr>
            <w:r>
              <w:rPr>
                <w:rFonts w:ascii="Calibri" w:hAnsi="Calibri" w:cs="Calibri"/>
                <w:color w:val="000000"/>
                <w:lang w:val="ro-RO"/>
              </w:rPr>
              <w:t xml:space="preserve">Au participat 191 </w:t>
            </w:r>
            <w:r w:rsidRPr="00A728B4">
              <w:rPr>
                <w:rFonts w:ascii="Calibri" w:hAnsi="Calibri" w:cs="Calibri"/>
                <w:color w:val="000000"/>
                <w:lang w:val="ro-RO"/>
              </w:rPr>
              <w:t>persoane</w:t>
            </w:r>
            <w:r>
              <w:rPr>
                <w:rFonts w:ascii="Calibri" w:hAnsi="Calibri" w:cs="Calibri"/>
                <w:color w:val="000000"/>
                <w:lang w:val="ro-RO"/>
              </w:rPr>
              <w:t>.</w:t>
            </w:r>
          </w:p>
          <w:p w:rsidR="00B231D7" w:rsidRDefault="00B231D7" w:rsidP="00B231D7">
            <w:pPr>
              <w:rPr>
                <w:rFonts w:ascii="Calibri" w:hAnsi="Calibri" w:cs="Calibri"/>
                <w:color w:val="000000"/>
                <w:lang w:val="ro-RO"/>
              </w:rPr>
            </w:pPr>
            <w:r>
              <w:rPr>
                <w:rFonts w:ascii="Calibri" w:hAnsi="Calibri" w:cs="Calibri"/>
                <w:color w:val="000000"/>
                <w:lang w:val="ro-RO"/>
              </w:rPr>
              <w:t>Beneficiarii au primit Ghidul ,,Drumul Campioanei” și pliante informative despre Violența în familie și cum să o prevină.</w:t>
            </w:r>
          </w:p>
          <w:p w:rsidR="00B231D7" w:rsidRPr="00A728B4" w:rsidRDefault="00B231D7" w:rsidP="00B231D7">
            <w:pPr>
              <w:rPr>
                <w:rFonts w:ascii="Calibri" w:hAnsi="Calibri" w:cs="Calibri"/>
                <w:color w:val="000000"/>
                <w:lang w:val="ro-RO"/>
              </w:rPr>
            </w:pPr>
            <w:r>
              <w:rPr>
                <w:rFonts w:ascii="Calibri" w:hAnsi="Calibri" w:cs="Calibri"/>
                <w:color w:val="000000"/>
                <w:lang w:val="ro-RO"/>
              </w:rPr>
              <w:t xml:space="preserve">Am lucrat cu medicina de familie pentru a soluționa în comun cazurile de violență în familie și aplicarea în practică a managementului cazurilor de viol. </w:t>
            </w:r>
          </w:p>
          <w:p w:rsidR="00B231D7" w:rsidRPr="000F7D0A" w:rsidRDefault="00B231D7" w:rsidP="00B231D7">
            <w:pPr>
              <w:rPr>
                <w:rFonts w:ascii="Calibri" w:hAnsi="Calibri" w:cs="Calibri"/>
                <w:color w:val="000000"/>
                <w:highlight w:val="lightGray"/>
                <w:lang w:val="ro-RO"/>
              </w:rPr>
            </w:pPr>
          </w:p>
          <w:p w:rsidR="00B231D7" w:rsidRPr="000F7D0A" w:rsidRDefault="00B231D7" w:rsidP="00B231D7">
            <w:pPr>
              <w:rPr>
                <w:rFonts w:ascii="Calibri" w:hAnsi="Calibri" w:cs="Calibri"/>
                <w:color w:val="000000"/>
                <w:highlight w:val="lightGray"/>
                <w:lang w:val="ro-RO"/>
              </w:rPr>
            </w:pPr>
          </w:p>
          <w:p w:rsidR="00B231D7" w:rsidRPr="000F7D0A" w:rsidRDefault="00B231D7" w:rsidP="00B231D7">
            <w:pPr>
              <w:rPr>
                <w:rFonts w:ascii="Calibri" w:hAnsi="Calibri" w:cs="Calibri"/>
                <w:color w:val="000000"/>
                <w:highlight w:val="lightGray"/>
                <w:lang w:val="ro-RO"/>
              </w:rPr>
            </w:pPr>
          </w:p>
        </w:tc>
        <w:tc>
          <w:tcPr>
            <w:tcW w:w="6378" w:type="dxa"/>
            <w:shd w:val="clear" w:color="000000" w:fill="FFFFFF"/>
            <w:vAlign w:val="center"/>
          </w:tcPr>
          <w:p w:rsidR="00B231D7" w:rsidRDefault="00B231D7" w:rsidP="00B231D7">
            <w:pPr>
              <w:pStyle w:val="a3"/>
              <w:numPr>
                <w:ilvl w:val="0"/>
                <w:numId w:val="1"/>
              </w:numPr>
              <w:rPr>
                <w:rFonts w:cs="Calibri"/>
                <w:color w:val="000000"/>
                <w:lang w:val="ro-RO"/>
              </w:rPr>
            </w:pPr>
            <w:r w:rsidRPr="00D710B8">
              <w:rPr>
                <w:rFonts w:cs="Calibri"/>
                <w:color w:val="000000"/>
                <w:lang w:val="ro-RO"/>
              </w:rPr>
              <w:t>Din pricina pandemiei nu am putut aduna un număr mai mare de persoane.</w:t>
            </w:r>
          </w:p>
          <w:p w:rsidR="00B231D7" w:rsidRPr="00D710B8" w:rsidRDefault="00B231D7" w:rsidP="00B231D7">
            <w:pPr>
              <w:pStyle w:val="a3"/>
              <w:numPr>
                <w:ilvl w:val="0"/>
                <w:numId w:val="1"/>
              </w:numPr>
              <w:rPr>
                <w:rFonts w:cs="Calibri"/>
                <w:color w:val="000000"/>
                <w:lang w:val="ro-RO"/>
              </w:rPr>
            </w:pPr>
            <w:r>
              <w:rPr>
                <w:rFonts w:cs="Calibri"/>
                <w:color w:val="000000"/>
                <w:lang w:val="ro-RO"/>
              </w:rPr>
              <w:t>Războiul din Ucraina a demobilizat moral pe societatea. Frica oamenilor de un eventual război în Republica Moldova.</w:t>
            </w:r>
          </w:p>
          <w:p w:rsidR="00B231D7" w:rsidRDefault="00B231D7" w:rsidP="00B231D7">
            <w:pPr>
              <w:rPr>
                <w:rFonts w:ascii="Calibri" w:hAnsi="Calibri" w:cs="Calibri"/>
                <w:color w:val="000000"/>
                <w:lang w:val="ro-RO"/>
              </w:rPr>
            </w:pPr>
          </w:p>
          <w:p w:rsidR="00B231D7" w:rsidRDefault="00B231D7" w:rsidP="00B231D7">
            <w:pPr>
              <w:rPr>
                <w:rFonts w:ascii="Calibri" w:hAnsi="Calibri" w:cs="Calibri"/>
                <w:color w:val="000000"/>
                <w:lang w:val="ro-RO"/>
              </w:rPr>
            </w:pPr>
          </w:p>
          <w:p w:rsidR="00B231D7" w:rsidRDefault="00B231D7" w:rsidP="00B231D7">
            <w:pPr>
              <w:rPr>
                <w:rFonts w:ascii="Calibri" w:hAnsi="Calibri" w:cs="Calibri"/>
                <w:color w:val="000000"/>
                <w:lang w:val="ro-RO"/>
              </w:rPr>
            </w:pPr>
          </w:p>
          <w:p w:rsidR="00B231D7" w:rsidRDefault="00B231D7" w:rsidP="00B231D7">
            <w:pPr>
              <w:rPr>
                <w:rFonts w:ascii="Calibri" w:hAnsi="Calibri" w:cs="Calibri"/>
                <w:color w:val="000000"/>
                <w:lang w:val="ro-RO"/>
              </w:rPr>
            </w:pPr>
          </w:p>
          <w:p w:rsidR="00B231D7" w:rsidRDefault="00B231D7" w:rsidP="00B231D7">
            <w:pPr>
              <w:rPr>
                <w:rFonts w:ascii="Calibri" w:hAnsi="Calibri" w:cs="Calibri"/>
                <w:color w:val="000000"/>
                <w:lang w:val="ro-RO"/>
              </w:rPr>
            </w:pPr>
          </w:p>
          <w:p w:rsidR="00B231D7" w:rsidRDefault="00B231D7" w:rsidP="00B231D7">
            <w:pPr>
              <w:rPr>
                <w:rFonts w:ascii="Calibri" w:hAnsi="Calibri" w:cs="Calibri"/>
                <w:color w:val="000000"/>
                <w:lang w:val="ro-RO"/>
              </w:rPr>
            </w:pPr>
          </w:p>
          <w:p w:rsidR="00B231D7" w:rsidRDefault="00B231D7" w:rsidP="00B231D7">
            <w:pPr>
              <w:rPr>
                <w:rFonts w:ascii="Calibri" w:hAnsi="Calibri" w:cs="Calibri"/>
                <w:color w:val="000000"/>
                <w:lang w:val="ro-RO"/>
              </w:rPr>
            </w:pPr>
          </w:p>
          <w:p w:rsidR="00B231D7" w:rsidRDefault="00B231D7" w:rsidP="00B231D7">
            <w:pPr>
              <w:rPr>
                <w:rFonts w:ascii="Calibri" w:hAnsi="Calibri" w:cs="Calibri"/>
                <w:color w:val="000000"/>
                <w:lang w:val="ro-RO"/>
              </w:rPr>
            </w:pPr>
          </w:p>
          <w:p w:rsidR="00B231D7" w:rsidRPr="00A728B4" w:rsidRDefault="00B231D7" w:rsidP="00B231D7">
            <w:pPr>
              <w:rPr>
                <w:rFonts w:ascii="Calibri" w:hAnsi="Calibri" w:cs="Calibri"/>
                <w:color w:val="000000"/>
                <w:lang w:val="ro-RO"/>
              </w:rPr>
            </w:pPr>
          </w:p>
        </w:tc>
      </w:tr>
      <w:tr w:rsidR="00B231D7" w:rsidRPr="000F7D0A" w:rsidTr="00B231D7">
        <w:trPr>
          <w:trHeight w:val="166"/>
        </w:trPr>
        <w:tc>
          <w:tcPr>
            <w:tcW w:w="2216" w:type="dxa"/>
            <w:gridSpan w:val="2"/>
            <w:shd w:val="clear" w:color="000000" w:fill="FFFFFF"/>
          </w:tcPr>
          <w:p w:rsidR="00B231D7" w:rsidRPr="000F7D0A" w:rsidRDefault="00B231D7" w:rsidP="00B231D7">
            <w:pPr>
              <w:rPr>
                <w:rFonts w:ascii="Calibri" w:hAnsi="Calibri" w:cs="Calibri"/>
                <w:color w:val="000000"/>
                <w:lang w:val="ro-RO"/>
              </w:rPr>
            </w:pPr>
            <w:r w:rsidRPr="000F7D0A">
              <w:rPr>
                <w:rFonts w:ascii="Calibri" w:hAnsi="Calibri" w:cs="Calibri"/>
                <w:color w:val="000000"/>
                <w:lang w:val="ro-RO"/>
              </w:rPr>
              <w:t>Re</w:t>
            </w:r>
            <w:r>
              <w:rPr>
                <w:rFonts w:ascii="Calibri" w:hAnsi="Calibri" w:cs="Calibri"/>
                <w:color w:val="000000"/>
                <w:lang w:val="ro-RO"/>
              </w:rPr>
              <w:t>zultat</w:t>
            </w:r>
            <w:r w:rsidRPr="000F7D0A">
              <w:rPr>
                <w:rFonts w:ascii="Calibri" w:hAnsi="Calibri" w:cs="Calibri"/>
                <w:color w:val="000000"/>
                <w:lang w:val="ro-RO"/>
              </w:rPr>
              <w:t xml:space="preserve"> 2:</w:t>
            </w:r>
          </w:p>
          <w:p w:rsidR="00B231D7" w:rsidRPr="000F7D0A" w:rsidRDefault="00B231D7" w:rsidP="00B231D7">
            <w:pPr>
              <w:rPr>
                <w:rFonts w:ascii="Calibri" w:hAnsi="Calibri" w:cs="Calibri"/>
                <w:color w:val="000000"/>
                <w:lang w:val="ro-RO"/>
              </w:rPr>
            </w:pPr>
          </w:p>
          <w:p w:rsidR="00B231D7" w:rsidRPr="000F7D0A" w:rsidRDefault="00B231D7" w:rsidP="00B231D7">
            <w:pPr>
              <w:rPr>
                <w:rFonts w:ascii="Calibri" w:hAnsi="Calibri" w:cs="Calibri"/>
                <w:color w:val="000000"/>
                <w:lang w:val="ro-RO"/>
              </w:rPr>
            </w:pPr>
          </w:p>
          <w:p w:rsidR="00B231D7" w:rsidRPr="000F7D0A" w:rsidRDefault="00B231D7" w:rsidP="00B231D7">
            <w:pPr>
              <w:rPr>
                <w:rFonts w:ascii="Calibri" w:hAnsi="Calibri" w:cs="Calibri"/>
                <w:color w:val="000000"/>
                <w:lang w:val="ro-RO"/>
              </w:rPr>
            </w:pPr>
          </w:p>
          <w:p w:rsidR="00B231D7" w:rsidRPr="000F7D0A" w:rsidRDefault="00B231D7" w:rsidP="00B231D7">
            <w:pPr>
              <w:rPr>
                <w:rFonts w:ascii="Calibri" w:hAnsi="Calibri" w:cs="Calibri"/>
                <w:color w:val="000000"/>
                <w:lang w:val="ro-RO"/>
              </w:rPr>
            </w:pPr>
          </w:p>
        </w:tc>
        <w:tc>
          <w:tcPr>
            <w:tcW w:w="6710" w:type="dxa"/>
            <w:gridSpan w:val="2"/>
            <w:shd w:val="clear" w:color="000000" w:fill="FFFFFF"/>
            <w:vAlign w:val="center"/>
            <w:hideMark/>
          </w:tcPr>
          <w:p w:rsidR="00B231D7" w:rsidRPr="000F7D0A" w:rsidRDefault="00B231D7" w:rsidP="00B231D7">
            <w:pPr>
              <w:rPr>
                <w:rFonts w:ascii="Calibri" w:hAnsi="Calibri" w:cs="Calibri"/>
                <w:color w:val="000000"/>
                <w:lang w:val="ro-RO"/>
              </w:rPr>
            </w:pPr>
            <w:r w:rsidRPr="000F7D0A">
              <w:rPr>
                <w:rFonts w:ascii="Calibri" w:hAnsi="Calibri" w:cs="Calibri"/>
                <w:color w:val="000000"/>
                <w:lang w:val="ro-RO"/>
              </w:rPr>
              <w:t>  </w:t>
            </w:r>
            <w:r>
              <w:rPr>
                <w:rFonts w:ascii="Calibri" w:hAnsi="Calibri" w:cs="Calibri"/>
                <w:color w:val="000000"/>
                <w:lang w:val="ro-RO"/>
              </w:rPr>
              <w:t>Am evaluat 10 servicii de asistență parentală profesionistă(APP, CCTF) din raionul Cantemir, pentru a preveni violența în familie și neglijarea față de copii, sau exploatarea lor prin muncă.(Anexa 2, Anexa 3)</w:t>
            </w:r>
          </w:p>
          <w:p w:rsidR="00B231D7" w:rsidRPr="000F7D0A" w:rsidRDefault="00B231D7" w:rsidP="00B231D7">
            <w:pPr>
              <w:rPr>
                <w:rFonts w:ascii="Calibri" w:hAnsi="Calibri" w:cs="Calibri"/>
                <w:color w:val="000000"/>
                <w:lang w:val="ro-RO"/>
              </w:rPr>
            </w:pPr>
          </w:p>
          <w:p w:rsidR="00B231D7" w:rsidRPr="000F7D0A" w:rsidRDefault="00B231D7" w:rsidP="00B231D7">
            <w:pPr>
              <w:rPr>
                <w:rFonts w:ascii="Calibri" w:hAnsi="Calibri" w:cs="Calibri"/>
                <w:color w:val="000000"/>
                <w:lang w:val="ro-RO"/>
              </w:rPr>
            </w:pPr>
          </w:p>
        </w:tc>
        <w:tc>
          <w:tcPr>
            <w:tcW w:w="6378" w:type="dxa"/>
            <w:shd w:val="clear" w:color="000000" w:fill="FFFFFF"/>
            <w:vAlign w:val="center"/>
          </w:tcPr>
          <w:p w:rsidR="00B231D7" w:rsidRPr="000F7D0A" w:rsidRDefault="00B231D7" w:rsidP="00B231D7">
            <w:pPr>
              <w:rPr>
                <w:rFonts w:ascii="Calibri" w:hAnsi="Calibri" w:cs="Calibri"/>
                <w:color w:val="000000"/>
                <w:lang w:val="ro-RO"/>
              </w:rPr>
            </w:pPr>
            <w:r>
              <w:rPr>
                <w:rFonts w:ascii="Calibri" w:hAnsi="Calibri" w:cs="Calibri"/>
                <w:color w:val="000000"/>
                <w:lang w:val="ro-RO"/>
              </w:rPr>
              <w:t xml:space="preserve">Am determinat că în unele familii copii sunt neglijați, exploatați prin muncă, sau chiar o sursă de venit pentru Asistenții parentali. La solicitarea către Direcția de Asistență Socială și Protecție a Familiei Cantemir ni s-a reproșat că nu au alte familii și dacă nu ne place să-i luăm noi sub tutelă/curatelă. Un lucru imposibil la moment, deoarece nu </w:t>
            </w:r>
            <w:r>
              <w:rPr>
                <w:rFonts w:ascii="Calibri" w:hAnsi="Calibri" w:cs="Calibri"/>
                <w:color w:val="000000"/>
                <w:lang w:val="ro-RO"/>
              </w:rPr>
              <w:lastRenderedPageBreak/>
              <w:t>dispunem de un Centru de tip familial pentru a proteja acești copii.</w:t>
            </w:r>
          </w:p>
        </w:tc>
      </w:tr>
      <w:tr w:rsidR="00B231D7" w:rsidRPr="000F7D0A" w:rsidTr="00B231D7">
        <w:trPr>
          <w:trHeight w:val="1185"/>
        </w:trPr>
        <w:tc>
          <w:tcPr>
            <w:tcW w:w="2216" w:type="dxa"/>
            <w:gridSpan w:val="2"/>
            <w:shd w:val="clear" w:color="000000" w:fill="FFFFFF"/>
            <w:vAlign w:val="center"/>
          </w:tcPr>
          <w:p w:rsidR="00B231D7" w:rsidRPr="000F7D0A" w:rsidRDefault="00B231D7" w:rsidP="00B231D7">
            <w:pPr>
              <w:rPr>
                <w:rFonts w:ascii="Calibri" w:hAnsi="Calibri" w:cs="Calibri"/>
                <w:color w:val="000000"/>
                <w:lang w:val="ro-RO"/>
              </w:rPr>
            </w:pPr>
            <w:r w:rsidRPr="000F7D0A">
              <w:rPr>
                <w:rFonts w:ascii="Calibri" w:hAnsi="Calibri" w:cs="Calibri"/>
                <w:color w:val="000000"/>
                <w:lang w:val="ro-RO"/>
              </w:rPr>
              <w:lastRenderedPageBreak/>
              <w:t>Re</w:t>
            </w:r>
            <w:r>
              <w:rPr>
                <w:rFonts w:ascii="Calibri" w:hAnsi="Calibri" w:cs="Calibri"/>
                <w:color w:val="000000"/>
                <w:lang w:val="ro-RO"/>
              </w:rPr>
              <w:t>z</w:t>
            </w:r>
            <w:r w:rsidRPr="000F7D0A">
              <w:rPr>
                <w:rFonts w:ascii="Calibri" w:hAnsi="Calibri" w:cs="Calibri"/>
                <w:color w:val="000000"/>
                <w:lang w:val="ro-RO"/>
              </w:rPr>
              <w:t>ult</w:t>
            </w:r>
            <w:r>
              <w:rPr>
                <w:rFonts w:ascii="Calibri" w:hAnsi="Calibri" w:cs="Calibri"/>
                <w:color w:val="000000"/>
                <w:lang w:val="ro-RO"/>
              </w:rPr>
              <w:t>at</w:t>
            </w:r>
            <w:r w:rsidRPr="000F7D0A">
              <w:rPr>
                <w:rFonts w:ascii="Calibri" w:hAnsi="Calibri" w:cs="Calibri"/>
                <w:color w:val="000000"/>
                <w:lang w:val="ro-RO"/>
              </w:rPr>
              <w:t xml:space="preserve"> 3:</w:t>
            </w:r>
          </w:p>
          <w:p w:rsidR="00B231D7" w:rsidRPr="000F7D0A" w:rsidRDefault="00B231D7" w:rsidP="00B231D7">
            <w:pPr>
              <w:rPr>
                <w:rFonts w:ascii="Calibri" w:hAnsi="Calibri" w:cs="Calibri"/>
                <w:color w:val="000000"/>
                <w:lang w:val="ro-RO"/>
              </w:rPr>
            </w:pPr>
          </w:p>
          <w:p w:rsidR="00B231D7" w:rsidRPr="000F7D0A" w:rsidRDefault="00B231D7" w:rsidP="00B231D7">
            <w:pPr>
              <w:rPr>
                <w:rFonts w:ascii="Calibri" w:hAnsi="Calibri" w:cs="Calibri"/>
                <w:color w:val="000000"/>
                <w:lang w:val="ro-RO"/>
              </w:rPr>
            </w:pPr>
          </w:p>
          <w:p w:rsidR="00B231D7" w:rsidRPr="000F7D0A" w:rsidRDefault="00B231D7" w:rsidP="00B231D7">
            <w:pPr>
              <w:rPr>
                <w:rFonts w:ascii="Calibri" w:hAnsi="Calibri" w:cs="Calibri"/>
                <w:color w:val="000000"/>
                <w:lang w:val="ro-RO"/>
              </w:rPr>
            </w:pPr>
          </w:p>
        </w:tc>
        <w:tc>
          <w:tcPr>
            <w:tcW w:w="6710" w:type="dxa"/>
            <w:gridSpan w:val="2"/>
            <w:shd w:val="clear" w:color="000000" w:fill="FFFFFF"/>
            <w:vAlign w:val="center"/>
            <w:hideMark/>
          </w:tcPr>
          <w:p w:rsidR="00B231D7" w:rsidRDefault="00B231D7" w:rsidP="00B231D7">
            <w:pPr>
              <w:rPr>
                <w:rFonts w:ascii="Calibri" w:hAnsi="Calibri" w:cs="Calibri"/>
                <w:color w:val="000000"/>
                <w:lang w:val="ro-RO"/>
              </w:rPr>
            </w:pPr>
            <w:r w:rsidRPr="00D710B8">
              <w:rPr>
                <w:rFonts w:ascii="Calibri" w:hAnsi="Calibri" w:cs="Calibri"/>
                <w:b/>
                <w:color w:val="000000"/>
                <w:lang w:val="ro-RO"/>
              </w:rPr>
              <w:t xml:space="preserve"> 20 seminare cu adolescenții</w:t>
            </w:r>
            <w:r>
              <w:rPr>
                <w:rFonts w:ascii="Calibri" w:hAnsi="Calibri" w:cs="Calibri"/>
                <w:color w:val="000000"/>
                <w:lang w:val="ro-RO"/>
              </w:rPr>
              <w:t xml:space="preserve"> </w:t>
            </w:r>
            <w:r w:rsidRPr="00D710B8">
              <w:rPr>
                <w:rFonts w:ascii="Calibri" w:hAnsi="Calibri" w:cs="Calibri"/>
                <w:b/>
                <w:color w:val="000000"/>
                <w:lang w:val="ro-RO"/>
              </w:rPr>
              <w:t>și tinerii.(</w:t>
            </w:r>
            <w:r>
              <w:rPr>
                <w:rFonts w:ascii="Calibri" w:hAnsi="Calibri" w:cs="Calibri"/>
                <w:color w:val="000000"/>
                <w:lang w:val="ro-RO"/>
              </w:rPr>
              <w:t>Anexa 6, Anexa 7, Anexa 8, Anexa 9, Anexa 10,Anexa 11, Anexa 12, Anexa 13,Anexa 14, Anexa 15, Anexa 16, Anexa 18, Anexa 20, Anexa 22, Anexa 24, Anexa 26, Anexa 29, Anexa 31, Anexa 34, Anexa 37)</w:t>
            </w:r>
          </w:p>
          <w:p w:rsidR="00B231D7" w:rsidRPr="000F7D0A" w:rsidRDefault="00B231D7" w:rsidP="00B231D7">
            <w:pPr>
              <w:rPr>
                <w:rFonts w:ascii="Calibri" w:hAnsi="Calibri" w:cs="Calibri"/>
                <w:color w:val="000000"/>
                <w:lang w:val="ro-RO"/>
              </w:rPr>
            </w:pPr>
            <w:r>
              <w:rPr>
                <w:rFonts w:ascii="Calibri" w:hAnsi="Calibri" w:cs="Calibri"/>
                <w:color w:val="000000"/>
                <w:lang w:val="ro-RO"/>
              </w:rPr>
              <w:t>Au participat 272 elevi</w:t>
            </w:r>
          </w:p>
        </w:tc>
        <w:tc>
          <w:tcPr>
            <w:tcW w:w="6378" w:type="dxa"/>
            <w:shd w:val="clear" w:color="000000" w:fill="FFFFFF"/>
            <w:vAlign w:val="center"/>
          </w:tcPr>
          <w:p w:rsidR="00B231D7" w:rsidRPr="000F7D0A" w:rsidRDefault="00B231D7" w:rsidP="00B231D7">
            <w:pPr>
              <w:rPr>
                <w:rFonts w:ascii="Calibri" w:hAnsi="Calibri" w:cs="Calibri"/>
                <w:color w:val="000000"/>
                <w:lang w:val="ro-RO"/>
              </w:rPr>
            </w:pPr>
          </w:p>
        </w:tc>
      </w:tr>
      <w:tr w:rsidR="00B231D7" w:rsidRPr="000F7D0A" w:rsidTr="00B231D7">
        <w:trPr>
          <w:trHeight w:val="558"/>
        </w:trPr>
        <w:tc>
          <w:tcPr>
            <w:tcW w:w="2216" w:type="dxa"/>
            <w:gridSpan w:val="2"/>
            <w:shd w:val="clear" w:color="000000" w:fill="FFFFFF"/>
            <w:vAlign w:val="center"/>
          </w:tcPr>
          <w:p w:rsidR="00B231D7" w:rsidRPr="000F7D0A" w:rsidRDefault="00B231D7" w:rsidP="00B231D7">
            <w:pPr>
              <w:rPr>
                <w:rFonts w:ascii="Calibri" w:hAnsi="Calibri" w:cs="Calibri"/>
                <w:color w:val="000000"/>
                <w:lang w:val="ro-RO"/>
              </w:rPr>
            </w:pPr>
            <w:r>
              <w:rPr>
                <w:rFonts w:ascii="Calibri" w:hAnsi="Calibri" w:cs="Calibri"/>
                <w:color w:val="000000"/>
                <w:lang w:val="ro-RO"/>
              </w:rPr>
              <w:t>Rezultatul 4</w:t>
            </w:r>
          </w:p>
        </w:tc>
        <w:tc>
          <w:tcPr>
            <w:tcW w:w="6710" w:type="dxa"/>
            <w:gridSpan w:val="2"/>
            <w:shd w:val="clear" w:color="000000" w:fill="FFFFFF"/>
            <w:vAlign w:val="center"/>
            <w:hideMark/>
          </w:tcPr>
          <w:p w:rsidR="00B231D7" w:rsidRPr="000F7D0A" w:rsidRDefault="00B231D7" w:rsidP="00B231D7">
            <w:pPr>
              <w:rPr>
                <w:rFonts w:ascii="Calibri" w:hAnsi="Calibri" w:cs="Calibri"/>
                <w:color w:val="000000"/>
                <w:lang w:val="ro-RO"/>
              </w:rPr>
            </w:pPr>
            <w:r w:rsidRPr="000F7D0A">
              <w:rPr>
                <w:rFonts w:ascii="Calibri" w:hAnsi="Calibri" w:cs="Calibri"/>
                <w:color w:val="000000"/>
                <w:lang w:val="ro-RO"/>
              </w:rPr>
              <w:t> </w:t>
            </w:r>
          </w:p>
          <w:p w:rsidR="00B231D7" w:rsidRDefault="00B231D7" w:rsidP="00B231D7">
            <w:pPr>
              <w:rPr>
                <w:rFonts w:ascii="Calibri" w:hAnsi="Calibri" w:cs="Calibri"/>
                <w:color w:val="000000"/>
                <w:lang w:val="ro-RO"/>
              </w:rPr>
            </w:pPr>
            <w:r w:rsidRPr="00D710B8">
              <w:rPr>
                <w:rFonts w:ascii="Calibri" w:hAnsi="Calibri" w:cs="Calibri"/>
                <w:b/>
                <w:color w:val="000000"/>
                <w:lang w:val="ro-RO"/>
              </w:rPr>
              <w:t>4 ateliere</w:t>
            </w:r>
            <w:r>
              <w:rPr>
                <w:rFonts w:ascii="Calibri" w:hAnsi="Calibri" w:cs="Calibri"/>
                <w:color w:val="000000"/>
                <w:lang w:val="ro-RO"/>
              </w:rPr>
              <w:t xml:space="preserve"> cu copii mici de 2-5 ani(Anexa 28, Anexa 33,Anexa 36, Anexa 39). Au participat 28 copii martori ai violenței în familie.</w:t>
            </w:r>
          </w:p>
        </w:tc>
        <w:tc>
          <w:tcPr>
            <w:tcW w:w="6378" w:type="dxa"/>
            <w:shd w:val="clear" w:color="000000" w:fill="FFFFFF"/>
            <w:vAlign w:val="center"/>
          </w:tcPr>
          <w:p w:rsidR="00B231D7" w:rsidRPr="000F7D0A" w:rsidRDefault="00B231D7" w:rsidP="00B231D7">
            <w:pPr>
              <w:rPr>
                <w:rFonts w:ascii="Calibri" w:hAnsi="Calibri" w:cs="Calibri"/>
                <w:color w:val="000000"/>
                <w:lang w:val="ro-RO"/>
              </w:rPr>
            </w:pPr>
            <w:r>
              <w:rPr>
                <w:rFonts w:ascii="Calibri" w:hAnsi="Calibri" w:cs="Calibri"/>
                <w:color w:val="000000"/>
                <w:lang w:val="ro-RO"/>
              </w:rPr>
              <w:t>Am contribuit la reducerea stresului post-traumatic prin metode și tehnici terapeutice din psihoterapia comportamentală, art-terapie, terapia prin joc etc.</w:t>
            </w:r>
          </w:p>
        </w:tc>
      </w:tr>
      <w:tr w:rsidR="00B231D7" w:rsidRPr="000F7D0A" w:rsidTr="00B231D7">
        <w:trPr>
          <w:trHeight w:val="600"/>
        </w:trPr>
        <w:tc>
          <w:tcPr>
            <w:tcW w:w="15304" w:type="dxa"/>
            <w:gridSpan w:val="5"/>
            <w:shd w:val="clear" w:color="000000" w:fill="FFFFFF"/>
            <w:vAlign w:val="center"/>
            <w:hideMark/>
          </w:tcPr>
          <w:p w:rsidR="00B231D7" w:rsidRPr="00937E61" w:rsidRDefault="00B231D7" w:rsidP="00B231D7">
            <w:pPr>
              <w:jc w:val="both"/>
              <w:rPr>
                <w:rFonts w:ascii="Arial" w:hAnsi="Arial" w:cs="Arial"/>
                <w:bCs/>
                <w:color w:val="000000"/>
                <w:lang w:eastAsia="ro-RO"/>
              </w:rPr>
            </w:pPr>
            <w:r w:rsidRPr="000F7D0A">
              <w:rPr>
                <w:rFonts w:ascii="Calibri" w:hAnsi="Calibri" w:cs="Calibri"/>
                <w:b/>
                <w:bCs/>
                <w:color w:val="000000"/>
                <w:sz w:val="28"/>
                <w:lang w:val="ro-RO"/>
              </w:rPr>
              <w:t>Ob</w:t>
            </w:r>
            <w:r>
              <w:rPr>
                <w:rFonts w:ascii="Calibri" w:hAnsi="Calibri" w:cs="Calibri"/>
                <w:b/>
                <w:bCs/>
                <w:color w:val="000000"/>
                <w:sz w:val="28"/>
                <w:lang w:val="ro-RO"/>
              </w:rPr>
              <w:t>iectivul</w:t>
            </w:r>
            <w:r w:rsidRPr="000F7D0A">
              <w:rPr>
                <w:rFonts w:ascii="Calibri" w:hAnsi="Calibri" w:cs="Calibri"/>
                <w:b/>
                <w:bCs/>
                <w:color w:val="000000"/>
                <w:sz w:val="28"/>
                <w:lang w:val="ro-RO"/>
              </w:rPr>
              <w:t xml:space="preserve"> 2: </w:t>
            </w:r>
            <w:r w:rsidRPr="00937E61">
              <w:rPr>
                <w:rFonts w:ascii="Arial" w:hAnsi="Arial" w:cs="Arial"/>
                <w:bCs/>
                <w:color w:val="000000"/>
                <w:lang w:eastAsia="ro-RO"/>
              </w:rPr>
              <w:t xml:space="preserve">Informarea a 500 persoane despre impactul violenței asupra sănătății fizice și mintale și </w:t>
            </w:r>
            <w:r>
              <w:rPr>
                <w:rFonts w:ascii="Arial" w:hAnsi="Arial" w:cs="Arial"/>
                <w:bCs/>
                <w:color w:val="000000"/>
                <w:lang w:eastAsia="ro-RO"/>
              </w:rPr>
              <w:t>elaborarea unui plan de siguranță.</w:t>
            </w:r>
          </w:p>
          <w:p w:rsidR="00B231D7" w:rsidRPr="00F753D8" w:rsidRDefault="00B231D7" w:rsidP="00B231D7">
            <w:pPr>
              <w:rPr>
                <w:rFonts w:ascii="Calibri" w:hAnsi="Calibri" w:cs="Calibri"/>
                <w:b/>
                <w:bCs/>
                <w:color w:val="000000"/>
                <w:sz w:val="28"/>
              </w:rPr>
            </w:pPr>
          </w:p>
          <w:p w:rsidR="00B231D7" w:rsidRPr="000F7D0A" w:rsidRDefault="00B231D7" w:rsidP="00B231D7">
            <w:pPr>
              <w:rPr>
                <w:rFonts w:ascii="Calibri" w:hAnsi="Calibri" w:cs="Calibri"/>
                <w:color w:val="000000"/>
                <w:sz w:val="28"/>
                <w:lang w:val="ro-RO"/>
              </w:rPr>
            </w:pPr>
            <w:r w:rsidRPr="000F7D0A">
              <w:rPr>
                <w:rFonts w:ascii="Calibri" w:hAnsi="Calibri" w:cs="Calibri"/>
                <w:color w:val="000000"/>
                <w:sz w:val="28"/>
                <w:lang w:val="ro-RO"/>
              </w:rPr>
              <w:t> </w:t>
            </w:r>
          </w:p>
        </w:tc>
      </w:tr>
      <w:tr w:rsidR="00B231D7" w:rsidRPr="000F7D0A" w:rsidTr="00B231D7">
        <w:trPr>
          <w:trHeight w:val="600"/>
        </w:trPr>
        <w:tc>
          <w:tcPr>
            <w:tcW w:w="15304" w:type="dxa"/>
            <w:gridSpan w:val="5"/>
            <w:shd w:val="clear" w:color="000000" w:fill="FFFFFF"/>
            <w:vAlign w:val="center"/>
          </w:tcPr>
          <w:p w:rsidR="00B231D7" w:rsidRDefault="00B231D7" w:rsidP="00B231D7">
            <w:pPr>
              <w:rPr>
                <w:rFonts w:ascii="Calibri" w:hAnsi="Calibri" w:cs="Calibri"/>
                <w:bCs/>
                <w:color w:val="0070C0"/>
                <w:lang w:val="ro-RO"/>
              </w:rPr>
            </w:pPr>
            <w:r w:rsidRPr="000F7D0A">
              <w:rPr>
                <w:rFonts w:ascii="Calibri" w:hAnsi="Calibri" w:cs="Calibri"/>
                <w:b/>
                <w:bCs/>
                <w:color w:val="000000"/>
                <w:lang w:val="ro-RO"/>
              </w:rPr>
              <w:t xml:space="preserve">A fost acest </w:t>
            </w:r>
            <w:r>
              <w:rPr>
                <w:rFonts w:ascii="Calibri" w:hAnsi="Calibri" w:cs="Calibri"/>
                <w:b/>
                <w:bCs/>
                <w:color w:val="000000"/>
                <w:lang w:val="ro-RO"/>
              </w:rPr>
              <w:t>O</w:t>
            </w:r>
            <w:r w:rsidRPr="000F7D0A">
              <w:rPr>
                <w:rFonts w:ascii="Calibri" w:hAnsi="Calibri" w:cs="Calibri"/>
                <w:b/>
                <w:bCs/>
                <w:color w:val="000000"/>
                <w:lang w:val="ro-RO"/>
              </w:rPr>
              <w:t xml:space="preserve">biectiv </w:t>
            </w:r>
            <w:r>
              <w:rPr>
                <w:rFonts w:ascii="Calibri" w:hAnsi="Calibri" w:cs="Calibri"/>
                <w:b/>
                <w:bCs/>
                <w:color w:val="000000"/>
                <w:lang w:val="ro-RO"/>
              </w:rPr>
              <w:t>atins</w:t>
            </w:r>
            <w:r w:rsidRPr="000F7D0A">
              <w:rPr>
                <w:rFonts w:ascii="Calibri" w:hAnsi="Calibri" w:cs="Calibri"/>
                <w:b/>
                <w:bCs/>
                <w:color w:val="000000"/>
                <w:lang w:val="ro-RO"/>
              </w:rPr>
              <w:t xml:space="preserve">? </w:t>
            </w:r>
            <w:r>
              <w:rPr>
                <w:rFonts w:ascii="Calibri" w:hAnsi="Calibri" w:cs="Calibri"/>
                <w:bCs/>
                <w:color w:val="0070C0"/>
                <w:lang w:val="ro-RO"/>
              </w:rPr>
              <w:t>Da</w:t>
            </w:r>
            <w:r w:rsidRPr="000F7D0A">
              <w:rPr>
                <w:rFonts w:ascii="Calibri" w:hAnsi="Calibri" w:cs="Calibri"/>
                <w:bCs/>
                <w:color w:val="0070C0"/>
                <w:lang w:val="ro-RO"/>
              </w:rPr>
              <w:t>/N</w:t>
            </w:r>
            <w:r>
              <w:rPr>
                <w:rFonts w:ascii="Calibri" w:hAnsi="Calibri" w:cs="Calibri"/>
                <w:bCs/>
                <w:color w:val="0070C0"/>
                <w:lang w:val="ro-RO"/>
              </w:rPr>
              <w:t>u</w:t>
            </w:r>
            <w:r w:rsidRPr="000F7D0A">
              <w:rPr>
                <w:rFonts w:ascii="Calibri" w:hAnsi="Calibri" w:cs="Calibri"/>
                <w:bCs/>
                <w:color w:val="0070C0"/>
                <w:lang w:val="ro-RO"/>
              </w:rPr>
              <w:t>/par</w:t>
            </w:r>
            <w:r>
              <w:rPr>
                <w:rFonts w:ascii="Calibri" w:hAnsi="Calibri" w:cs="Calibri"/>
                <w:bCs/>
                <w:color w:val="0070C0"/>
                <w:lang w:val="ro-RO"/>
              </w:rPr>
              <w:t>țial</w:t>
            </w:r>
          </w:p>
          <w:p w:rsidR="00B231D7" w:rsidRPr="00410348" w:rsidRDefault="00B231D7" w:rsidP="00B231D7">
            <w:pPr>
              <w:rPr>
                <w:rFonts w:ascii="Calibri" w:hAnsi="Calibri" w:cs="Calibri"/>
                <w:b/>
                <w:bCs/>
                <w:lang w:val="ro-RO"/>
              </w:rPr>
            </w:pPr>
            <w:r w:rsidRPr="00410348">
              <w:rPr>
                <w:rFonts w:ascii="Calibri" w:hAnsi="Calibri" w:cs="Calibri"/>
                <w:b/>
                <w:bCs/>
                <w:lang w:val="ro-RO"/>
              </w:rPr>
              <w:t xml:space="preserve">Da </w:t>
            </w:r>
          </w:p>
          <w:p w:rsidR="00B231D7" w:rsidRPr="000F7D0A" w:rsidRDefault="00B231D7" w:rsidP="00B231D7">
            <w:pPr>
              <w:rPr>
                <w:rFonts w:ascii="Calibri" w:hAnsi="Calibri" w:cs="Calibri"/>
                <w:b/>
                <w:bCs/>
                <w:color w:val="000000"/>
                <w:lang w:val="ro-RO"/>
              </w:rPr>
            </w:pPr>
          </w:p>
        </w:tc>
      </w:tr>
      <w:tr w:rsidR="00B231D7" w:rsidRPr="000F7D0A" w:rsidTr="00B231D7">
        <w:trPr>
          <w:trHeight w:val="1399"/>
        </w:trPr>
        <w:tc>
          <w:tcPr>
            <w:tcW w:w="2216" w:type="dxa"/>
            <w:gridSpan w:val="2"/>
            <w:shd w:val="clear" w:color="000000" w:fill="FFFFFF"/>
          </w:tcPr>
          <w:p w:rsidR="00B231D7" w:rsidRPr="000F7D0A" w:rsidRDefault="00B231D7" w:rsidP="00B231D7">
            <w:pPr>
              <w:rPr>
                <w:rFonts w:ascii="Calibri" w:hAnsi="Calibri" w:cs="Calibri"/>
                <w:color w:val="000000"/>
                <w:lang w:val="ro-RO"/>
              </w:rPr>
            </w:pPr>
            <w:r w:rsidRPr="000F7D0A">
              <w:rPr>
                <w:rFonts w:ascii="Calibri" w:hAnsi="Calibri" w:cs="Calibri"/>
                <w:color w:val="000000"/>
                <w:lang w:val="ro-RO"/>
              </w:rPr>
              <w:t>Re</w:t>
            </w:r>
            <w:r>
              <w:rPr>
                <w:rFonts w:ascii="Calibri" w:hAnsi="Calibri" w:cs="Calibri"/>
                <w:color w:val="000000"/>
                <w:lang w:val="ro-RO"/>
              </w:rPr>
              <w:t>zultat</w:t>
            </w:r>
            <w:r w:rsidRPr="000F7D0A">
              <w:rPr>
                <w:rFonts w:ascii="Calibri" w:hAnsi="Calibri" w:cs="Calibri"/>
                <w:color w:val="000000"/>
                <w:lang w:val="ro-RO"/>
              </w:rPr>
              <w:t xml:space="preserve"> 1:</w:t>
            </w:r>
          </w:p>
        </w:tc>
        <w:tc>
          <w:tcPr>
            <w:tcW w:w="6710" w:type="dxa"/>
            <w:gridSpan w:val="2"/>
            <w:shd w:val="clear" w:color="000000" w:fill="FFFFFF"/>
            <w:vAlign w:val="center"/>
          </w:tcPr>
          <w:p w:rsidR="00B231D7" w:rsidRDefault="00B231D7" w:rsidP="00B231D7">
            <w:pPr>
              <w:shd w:val="clear" w:color="auto" w:fill="FFFFFF"/>
              <w:spacing w:line="360" w:lineRule="atLeast"/>
              <w:jc w:val="both"/>
              <w:rPr>
                <w:rFonts w:asciiTheme="minorHAnsi" w:hAnsiTheme="minorHAnsi" w:cs="Arial"/>
              </w:rPr>
            </w:pPr>
            <w:r w:rsidRPr="00B27D82">
              <w:rPr>
                <w:rFonts w:asciiTheme="minorHAnsi" w:hAnsiTheme="minorHAnsi" w:cs="Arial"/>
              </w:rPr>
              <w:t>Sensibilizarea populației asupra faptului că violenţa în familie este o încălcare a drepturilor omului;</w:t>
            </w:r>
          </w:p>
          <w:p w:rsidR="00B231D7" w:rsidRPr="00B27D82" w:rsidRDefault="00B231D7" w:rsidP="00B231D7">
            <w:pPr>
              <w:shd w:val="clear" w:color="auto" w:fill="FFFFFF"/>
              <w:spacing w:line="360" w:lineRule="atLeast"/>
              <w:jc w:val="both"/>
              <w:rPr>
                <w:rFonts w:asciiTheme="minorHAnsi" w:hAnsiTheme="minorHAnsi" w:cs="Arial"/>
              </w:rPr>
            </w:pPr>
            <w:r>
              <w:rPr>
                <w:rFonts w:asciiTheme="minorHAnsi" w:hAnsiTheme="minorHAnsi" w:cs="Arial"/>
              </w:rPr>
              <w:t>Au fost informate 107 persoane.</w:t>
            </w:r>
          </w:p>
          <w:p w:rsidR="00B231D7" w:rsidRPr="00B27D82" w:rsidRDefault="00B231D7" w:rsidP="00B231D7">
            <w:pPr>
              <w:rPr>
                <w:rFonts w:ascii="Calibri" w:hAnsi="Calibri" w:cs="Calibri"/>
                <w:color w:val="000000"/>
                <w:highlight w:val="lightGray"/>
              </w:rPr>
            </w:pPr>
          </w:p>
          <w:p w:rsidR="00B231D7" w:rsidRPr="000F7D0A" w:rsidRDefault="00B231D7" w:rsidP="00B231D7">
            <w:pPr>
              <w:rPr>
                <w:rFonts w:ascii="Calibri" w:hAnsi="Calibri" w:cs="Calibri"/>
                <w:color w:val="000000"/>
                <w:highlight w:val="lightGray"/>
                <w:lang w:val="ro-RO"/>
              </w:rPr>
            </w:pPr>
          </w:p>
          <w:p w:rsidR="00B231D7" w:rsidRPr="000F7D0A" w:rsidRDefault="00B231D7" w:rsidP="00B231D7">
            <w:pPr>
              <w:rPr>
                <w:rFonts w:ascii="Calibri" w:hAnsi="Calibri" w:cs="Calibri"/>
                <w:color w:val="000000"/>
                <w:highlight w:val="lightGray"/>
                <w:lang w:val="ro-RO"/>
              </w:rPr>
            </w:pPr>
          </w:p>
          <w:p w:rsidR="00B231D7" w:rsidRPr="000F7D0A" w:rsidRDefault="00B231D7" w:rsidP="00B231D7">
            <w:pPr>
              <w:rPr>
                <w:rFonts w:ascii="Calibri" w:hAnsi="Calibri" w:cs="Calibri"/>
                <w:color w:val="000000"/>
                <w:highlight w:val="lightGray"/>
                <w:lang w:val="ro-RO"/>
              </w:rPr>
            </w:pPr>
          </w:p>
          <w:p w:rsidR="00B231D7" w:rsidRPr="000F7D0A" w:rsidRDefault="00B231D7" w:rsidP="00B231D7">
            <w:pPr>
              <w:rPr>
                <w:rFonts w:ascii="Calibri" w:hAnsi="Calibri" w:cs="Calibri"/>
                <w:color w:val="000000"/>
                <w:highlight w:val="lightGray"/>
                <w:lang w:val="ro-RO"/>
              </w:rPr>
            </w:pPr>
          </w:p>
          <w:p w:rsidR="00B231D7" w:rsidRPr="000F7D0A" w:rsidRDefault="00B231D7" w:rsidP="00B231D7">
            <w:pPr>
              <w:rPr>
                <w:rFonts w:ascii="Calibri" w:hAnsi="Calibri" w:cs="Calibri"/>
                <w:color w:val="000000"/>
                <w:highlight w:val="lightGray"/>
                <w:lang w:val="ro-RO"/>
              </w:rPr>
            </w:pPr>
          </w:p>
        </w:tc>
        <w:tc>
          <w:tcPr>
            <w:tcW w:w="6378" w:type="dxa"/>
            <w:shd w:val="clear" w:color="000000" w:fill="FFFFFF"/>
            <w:vAlign w:val="center"/>
          </w:tcPr>
          <w:p w:rsidR="00B231D7" w:rsidRPr="000F7D0A" w:rsidRDefault="00B231D7" w:rsidP="00B231D7">
            <w:pPr>
              <w:rPr>
                <w:rFonts w:ascii="Calibri" w:hAnsi="Calibri" w:cs="Calibri"/>
                <w:color w:val="000000"/>
                <w:highlight w:val="lightGray"/>
                <w:lang w:val="ro-RO"/>
              </w:rPr>
            </w:pPr>
            <w:r w:rsidRPr="00B27D82">
              <w:rPr>
                <w:rFonts w:ascii="Calibri" w:hAnsi="Calibri" w:cs="Calibri"/>
                <w:color w:val="000000"/>
                <w:lang w:val="ro-RO"/>
              </w:rPr>
              <w:t>Cu persoanele s-a discutat despre căile de comunicare a cazurilor de violență și metodele de prevenire a lor.</w:t>
            </w:r>
          </w:p>
        </w:tc>
      </w:tr>
      <w:tr w:rsidR="00B231D7" w:rsidRPr="000F7D0A" w:rsidTr="00B231D7">
        <w:trPr>
          <w:trHeight w:val="1440"/>
        </w:trPr>
        <w:tc>
          <w:tcPr>
            <w:tcW w:w="2216" w:type="dxa"/>
            <w:gridSpan w:val="2"/>
            <w:shd w:val="clear" w:color="000000" w:fill="FFFFFF"/>
          </w:tcPr>
          <w:p w:rsidR="00B231D7" w:rsidRPr="000F7D0A" w:rsidRDefault="00B231D7" w:rsidP="00B231D7">
            <w:pPr>
              <w:rPr>
                <w:rFonts w:ascii="Calibri" w:hAnsi="Calibri" w:cs="Calibri"/>
                <w:color w:val="000000"/>
                <w:lang w:val="ro-RO"/>
              </w:rPr>
            </w:pPr>
            <w:r w:rsidRPr="000F7D0A">
              <w:rPr>
                <w:rFonts w:ascii="Calibri" w:hAnsi="Calibri" w:cs="Calibri"/>
                <w:color w:val="000000"/>
                <w:lang w:val="ro-RO"/>
              </w:rPr>
              <w:lastRenderedPageBreak/>
              <w:t>Re</w:t>
            </w:r>
            <w:r>
              <w:rPr>
                <w:rFonts w:ascii="Calibri" w:hAnsi="Calibri" w:cs="Calibri"/>
                <w:color w:val="000000"/>
                <w:lang w:val="ro-RO"/>
              </w:rPr>
              <w:t>zultat</w:t>
            </w:r>
            <w:r w:rsidRPr="000F7D0A">
              <w:rPr>
                <w:rFonts w:ascii="Calibri" w:hAnsi="Calibri" w:cs="Calibri"/>
                <w:color w:val="000000"/>
                <w:lang w:val="ro-RO"/>
              </w:rPr>
              <w:t xml:space="preserve"> 2:</w:t>
            </w:r>
          </w:p>
          <w:p w:rsidR="00B231D7" w:rsidRPr="000F7D0A" w:rsidRDefault="00B231D7" w:rsidP="00B231D7">
            <w:pPr>
              <w:rPr>
                <w:rFonts w:ascii="Calibri" w:hAnsi="Calibri" w:cs="Calibri"/>
                <w:color w:val="000000"/>
                <w:lang w:val="ro-RO"/>
              </w:rPr>
            </w:pPr>
          </w:p>
          <w:p w:rsidR="00B231D7" w:rsidRPr="000F7D0A" w:rsidRDefault="00B231D7" w:rsidP="00B231D7">
            <w:pPr>
              <w:rPr>
                <w:rFonts w:ascii="Calibri" w:hAnsi="Calibri" w:cs="Calibri"/>
                <w:color w:val="000000"/>
                <w:lang w:val="ro-RO"/>
              </w:rPr>
            </w:pPr>
          </w:p>
          <w:p w:rsidR="00B231D7" w:rsidRPr="000F7D0A" w:rsidRDefault="00B231D7" w:rsidP="00B231D7">
            <w:pPr>
              <w:rPr>
                <w:rFonts w:ascii="Calibri" w:hAnsi="Calibri" w:cs="Calibri"/>
                <w:color w:val="000000"/>
                <w:lang w:val="ro-RO"/>
              </w:rPr>
            </w:pPr>
          </w:p>
          <w:p w:rsidR="00B231D7" w:rsidRPr="000F7D0A" w:rsidRDefault="00B231D7" w:rsidP="00B231D7">
            <w:pPr>
              <w:rPr>
                <w:rFonts w:ascii="Calibri" w:hAnsi="Calibri" w:cs="Calibri"/>
                <w:color w:val="000000"/>
                <w:lang w:val="ro-RO"/>
              </w:rPr>
            </w:pPr>
          </w:p>
          <w:p w:rsidR="00B231D7" w:rsidRPr="000F7D0A" w:rsidRDefault="00B231D7" w:rsidP="00B231D7">
            <w:pPr>
              <w:rPr>
                <w:rFonts w:ascii="Calibri" w:hAnsi="Calibri" w:cs="Calibri"/>
                <w:color w:val="000000"/>
                <w:lang w:val="ro-RO"/>
              </w:rPr>
            </w:pPr>
          </w:p>
        </w:tc>
        <w:tc>
          <w:tcPr>
            <w:tcW w:w="6710" w:type="dxa"/>
            <w:gridSpan w:val="2"/>
            <w:shd w:val="clear" w:color="000000" w:fill="FFFFFF"/>
            <w:vAlign w:val="center"/>
            <w:hideMark/>
          </w:tcPr>
          <w:p w:rsidR="00B231D7" w:rsidRPr="000F7D0A" w:rsidRDefault="00B231D7" w:rsidP="00B231D7">
            <w:pPr>
              <w:rPr>
                <w:rFonts w:ascii="Calibri" w:hAnsi="Calibri" w:cs="Calibri"/>
                <w:color w:val="000000"/>
                <w:lang w:val="ro-RO"/>
              </w:rPr>
            </w:pPr>
            <w:r w:rsidRPr="000F7D0A">
              <w:rPr>
                <w:rFonts w:ascii="Calibri" w:hAnsi="Calibri" w:cs="Calibri"/>
                <w:color w:val="000000"/>
                <w:lang w:val="ro-RO"/>
              </w:rPr>
              <w:t> </w:t>
            </w:r>
            <w:r>
              <w:rPr>
                <w:rFonts w:ascii="Calibri" w:hAnsi="Calibri" w:cs="Calibri"/>
                <w:color w:val="000000"/>
                <w:lang w:val="ro-RO"/>
              </w:rPr>
              <w:t>Au fost elaborate 75 planuri de siguranță</w:t>
            </w:r>
          </w:p>
          <w:p w:rsidR="00B231D7" w:rsidRPr="000F7D0A" w:rsidRDefault="00B231D7" w:rsidP="00B231D7">
            <w:pPr>
              <w:rPr>
                <w:rFonts w:ascii="Calibri" w:hAnsi="Calibri" w:cs="Calibri"/>
                <w:color w:val="000000"/>
                <w:lang w:val="ro-RO"/>
              </w:rPr>
            </w:pPr>
          </w:p>
          <w:p w:rsidR="00B231D7" w:rsidRPr="000F7D0A" w:rsidRDefault="00B231D7" w:rsidP="00B231D7">
            <w:pPr>
              <w:rPr>
                <w:rFonts w:ascii="Calibri" w:hAnsi="Calibri" w:cs="Calibri"/>
                <w:color w:val="000000"/>
                <w:lang w:val="ro-RO"/>
              </w:rPr>
            </w:pPr>
          </w:p>
          <w:p w:rsidR="00B231D7" w:rsidRPr="000F7D0A" w:rsidRDefault="00B231D7" w:rsidP="00B231D7">
            <w:pPr>
              <w:rPr>
                <w:rFonts w:ascii="Calibri" w:hAnsi="Calibri" w:cs="Calibri"/>
                <w:color w:val="000000"/>
                <w:lang w:val="ro-RO"/>
              </w:rPr>
            </w:pPr>
          </w:p>
          <w:p w:rsidR="00B231D7" w:rsidRPr="000F7D0A" w:rsidRDefault="00B231D7" w:rsidP="00B231D7">
            <w:pPr>
              <w:rPr>
                <w:rFonts w:ascii="Calibri" w:hAnsi="Calibri" w:cs="Calibri"/>
                <w:color w:val="000000"/>
                <w:lang w:val="ro-RO"/>
              </w:rPr>
            </w:pPr>
          </w:p>
        </w:tc>
        <w:tc>
          <w:tcPr>
            <w:tcW w:w="6378" w:type="dxa"/>
            <w:shd w:val="clear" w:color="000000" w:fill="FFFFFF"/>
            <w:vAlign w:val="center"/>
          </w:tcPr>
          <w:p w:rsidR="00B231D7" w:rsidRPr="000F7D0A" w:rsidRDefault="00B231D7" w:rsidP="00B231D7">
            <w:pPr>
              <w:rPr>
                <w:rFonts w:ascii="Calibri" w:hAnsi="Calibri" w:cs="Calibri"/>
                <w:color w:val="000000"/>
                <w:lang w:val="ro-RO"/>
              </w:rPr>
            </w:pPr>
            <w:r>
              <w:rPr>
                <w:rFonts w:ascii="Calibri" w:hAnsi="Calibri" w:cs="Calibri"/>
                <w:color w:val="000000"/>
                <w:lang w:val="ro-RO"/>
              </w:rPr>
              <w:t>Am realizat aceste planuri, doar beneficiarilor direcți ai Centrului pentru a le oferi suport și mijloace de soluționare a problemei.</w:t>
            </w:r>
          </w:p>
        </w:tc>
      </w:tr>
      <w:tr w:rsidR="00B231D7" w:rsidRPr="000F7D0A" w:rsidTr="00B231D7">
        <w:trPr>
          <w:trHeight w:val="1399"/>
        </w:trPr>
        <w:tc>
          <w:tcPr>
            <w:tcW w:w="2216" w:type="dxa"/>
            <w:gridSpan w:val="2"/>
            <w:shd w:val="clear" w:color="000000" w:fill="FFFFFF"/>
            <w:vAlign w:val="center"/>
          </w:tcPr>
          <w:p w:rsidR="00B231D7" w:rsidRPr="000F7D0A" w:rsidRDefault="00B231D7" w:rsidP="00B231D7">
            <w:pPr>
              <w:rPr>
                <w:rFonts w:ascii="Calibri" w:hAnsi="Calibri" w:cs="Calibri"/>
                <w:color w:val="000000"/>
                <w:lang w:val="ro-RO"/>
              </w:rPr>
            </w:pPr>
            <w:r w:rsidRPr="000F7D0A">
              <w:rPr>
                <w:rFonts w:ascii="Calibri" w:hAnsi="Calibri" w:cs="Calibri"/>
                <w:color w:val="000000"/>
                <w:lang w:val="ro-RO"/>
              </w:rPr>
              <w:t>Re</w:t>
            </w:r>
            <w:r>
              <w:rPr>
                <w:rFonts w:ascii="Calibri" w:hAnsi="Calibri" w:cs="Calibri"/>
                <w:color w:val="000000"/>
                <w:lang w:val="ro-RO"/>
              </w:rPr>
              <w:t>zultat</w:t>
            </w:r>
            <w:r w:rsidRPr="000F7D0A">
              <w:rPr>
                <w:rFonts w:ascii="Calibri" w:hAnsi="Calibri" w:cs="Calibri"/>
                <w:color w:val="000000"/>
                <w:lang w:val="ro-RO"/>
              </w:rPr>
              <w:t xml:space="preserve"> 3:</w:t>
            </w:r>
          </w:p>
          <w:p w:rsidR="00B231D7" w:rsidRPr="000F7D0A" w:rsidRDefault="00B231D7" w:rsidP="00B231D7">
            <w:pPr>
              <w:rPr>
                <w:rFonts w:ascii="Calibri" w:hAnsi="Calibri" w:cs="Calibri"/>
                <w:color w:val="000000"/>
                <w:lang w:val="ro-RO"/>
              </w:rPr>
            </w:pPr>
          </w:p>
          <w:p w:rsidR="00B231D7" w:rsidRPr="000F7D0A" w:rsidRDefault="00B231D7" w:rsidP="00B231D7">
            <w:pPr>
              <w:rPr>
                <w:rFonts w:ascii="Calibri" w:hAnsi="Calibri" w:cs="Calibri"/>
                <w:color w:val="000000"/>
                <w:lang w:val="ro-RO"/>
              </w:rPr>
            </w:pPr>
          </w:p>
          <w:p w:rsidR="00B231D7" w:rsidRPr="000F7D0A" w:rsidRDefault="00B231D7" w:rsidP="00B231D7">
            <w:pPr>
              <w:rPr>
                <w:rFonts w:ascii="Calibri" w:hAnsi="Calibri" w:cs="Calibri"/>
                <w:color w:val="000000"/>
                <w:lang w:val="ro-RO"/>
              </w:rPr>
            </w:pPr>
          </w:p>
          <w:p w:rsidR="00B231D7" w:rsidRPr="000F7D0A" w:rsidRDefault="00B231D7" w:rsidP="00B231D7">
            <w:pPr>
              <w:rPr>
                <w:rFonts w:ascii="Calibri" w:hAnsi="Calibri" w:cs="Calibri"/>
                <w:color w:val="000000"/>
                <w:lang w:val="ro-RO"/>
              </w:rPr>
            </w:pPr>
          </w:p>
          <w:p w:rsidR="00B231D7" w:rsidRPr="000F7D0A" w:rsidRDefault="00B231D7" w:rsidP="00B231D7">
            <w:pPr>
              <w:rPr>
                <w:rFonts w:ascii="Calibri" w:hAnsi="Calibri" w:cs="Calibri"/>
                <w:color w:val="000000"/>
                <w:lang w:val="ro-RO"/>
              </w:rPr>
            </w:pPr>
          </w:p>
        </w:tc>
        <w:tc>
          <w:tcPr>
            <w:tcW w:w="6710" w:type="dxa"/>
            <w:gridSpan w:val="2"/>
            <w:shd w:val="clear" w:color="000000" w:fill="FFFFFF"/>
            <w:vAlign w:val="center"/>
            <w:hideMark/>
          </w:tcPr>
          <w:p w:rsidR="00B231D7" w:rsidRPr="00B27D82" w:rsidRDefault="00B231D7" w:rsidP="00B231D7">
            <w:pPr>
              <w:shd w:val="clear" w:color="auto" w:fill="FFFFFF"/>
              <w:spacing w:line="360" w:lineRule="atLeast"/>
              <w:jc w:val="both"/>
              <w:rPr>
                <w:rFonts w:asciiTheme="minorHAnsi" w:hAnsiTheme="minorHAnsi" w:cs="Arial"/>
              </w:rPr>
            </w:pPr>
            <w:r w:rsidRPr="00B27D82">
              <w:rPr>
                <w:rFonts w:asciiTheme="minorHAnsi" w:hAnsiTheme="minorHAnsi" w:cs="Arial"/>
              </w:rPr>
              <w:t>Reducerea toleranței victimelor precum și a publicului față de fenomenul violenței în familie;</w:t>
            </w:r>
          </w:p>
          <w:p w:rsidR="00B231D7" w:rsidRPr="00B27D82" w:rsidRDefault="00B231D7" w:rsidP="00B231D7">
            <w:pPr>
              <w:rPr>
                <w:rFonts w:ascii="Calibri" w:hAnsi="Calibri" w:cs="Calibri"/>
                <w:color w:val="000000"/>
              </w:rPr>
            </w:pPr>
          </w:p>
          <w:p w:rsidR="00B231D7" w:rsidRPr="000F7D0A" w:rsidRDefault="00B231D7" w:rsidP="00B231D7">
            <w:pPr>
              <w:rPr>
                <w:rFonts w:ascii="Calibri" w:hAnsi="Calibri" w:cs="Calibri"/>
                <w:color w:val="000000"/>
                <w:lang w:val="ro-RO"/>
              </w:rPr>
            </w:pPr>
          </w:p>
          <w:p w:rsidR="00B231D7" w:rsidRPr="000F7D0A" w:rsidRDefault="00B231D7" w:rsidP="00B231D7">
            <w:pPr>
              <w:rPr>
                <w:rFonts w:ascii="Calibri" w:hAnsi="Calibri" w:cs="Calibri"/>
                <w:color w:val="000000"/>
                <w:lang w:val="ro-RO"/>
              </w:rPr>
            </w:pPr>
          </w:p>
        </w:tc>
        <w:tc>
          <w:tcPr>
            <w:tcW w:w="6378" w:type="dxa"/>
            <w:shd w:val="clear" w:color="000000" w:fill="FFFFFF"/>
            <w:vAlign w:val="center"/>
          </w:tcPr>
          <w:p w:rsidR="00B231D7" w:rsidRPr="000F7D0A" w:rsidRDefault="00B231D7" w:rsidP="00B231D7">
            <w:pPr>
              <w:rPr>
                <w:rFonts w:ascii="Calibri" w:hAnsi="Calibri" w:cs="Calibri"/>
                <w:color w:val="000000"/>
                <w:lang w:val="ro-RO"/>
              </w:rPr>
            </w:pPr>
          </w:p>
        </w:tc>
      </w:tr>
      <w:tr w:rsidR="00B231D7" w:rsidRPr="000F7D0A" w:rsidTr="00B231D7">
        <w:trPr>
          <w:trHeight w:val="1399"/>
        </w:trPr>
        <w:tc>
          <w:tcPr>
            <w:tcW w:w="15304" w:type="dxa"/>
            <w:gridSpan w:val="5"/>
            <w:shd w:val="clear" w:color="000000" w:fill="FFFFFF"/>
            <w:vAlign w:val="center"/>
          </w:tcPr>
          <w:p w:rsidR="00B231D7" w:rsidRDefault="00B231D7" w:rsidP="00B231D7">
            <w:pPr>
              <w:jc w:val="both"/>
              <w:rPr>
                <w:rFonts w:ascii="Arial" w:hAnsi="Arial" w:cs="Arial"/>
                <w:bCs/>
                <w:color w:val="000000"/>
                <w:lang w:eastAsia="ro-RO"/>
              </w:rPr>
            </w:pPr>
            <w:r w:rsidRPr="000F7D0A">
              <w:rPr>
                <w:rFonts w:ascii="Calibri" w:hAnsi="Calibri" w:cs="Calibri"/>
                <w:b/>
                <w:bCs/>
                <w:color w:val="000000"/>
                <w:sz w:val="28"/>
                <w:lang w:val="ro-RO"/>
              </w:rPr>
              <w:t>Ob</w:t>
            </w:r>
            <w:r>
              <w:rPr>
                <w:rFonts w:ascii="Calibri" w:hAnsi="Calibri" w:cs="Calibri"/>
                <w:b/>
                <w:bCs/>
                <w:color w:val="000000"/>
                <w:sz w:val="28"/>
                <w:lang w:val="ro-RO"/>
              </w:rPr>
              <w:t>iectivul 3:</w:t>
            </w:r>
            <w:r w:rsidRPr="00937E61">
              <w:rPr>
                <w:rFonts w:ascii="Arial" w:hAnsi="Arial" w:cs="Arial"/>
                <w:bCs/>
                <w:color w:val="000000"/>
                <w:lang w:eastAsia="ro-RO"/>
              </w:rPr>
              <w:t xml:space="preserve"> Implicarea Inspectoratului de Poliție Cantemir, Biroul de Probațiune, Centrul de Sănătate Cantemir, Centrul de Sănătate Prietenos Tinerilor Cantemir, Centrul Comunitar de Sănătate Mintală Cantemir, DASPF Cantemir, ANOFM Cantemir în depistarea, soluționarea cazurilor și integrarea victimelor în societate/familie, SAP Cantemir etc.</w:t>
            </w:r>
          </w:p>
          <w:p w:rsidR="00B231D7" w:rsidRPr="00A728B4" w:rsidRDefault="00B231D7" w:rsidP="00B231D7">
            <w:pPr>
              <w:rPr>
                <w:rFonts w:ascii="Calibri" w:hAnsi="Calibri" w:cs="Calibri"/>
                <w:color w:val="000000"/>
              </w:rPr>
            </w:pPr>
          </w:p>
        </w:tc>
      </w:tr>
      <w:tr w:rsidR="00B231D7" w:rsidRPr="000F7D0A" w:rsidTr="00B231D7">
        <w:trPr>
          <w:trHeight w:val="1399"/>
        </w:trPr>
        <w:tc>
          <w:tcPr>
            <w:tcW w:w="15304" w:type="dxa"/>
            <w:gridSpan w:val="5"/>
            <w:shd w:val="clear" w:color="000000" w:fill="FFFFFF"/>
            <w:vAlign w:val="center"/>
          </w:tcPr>
          <w:p w:rsidR="00B231D7" w:rsidRPr="000F7D0A" w:rsidRDefault="00B231D7" w:rsidP="00B231D7">
            <w:pPr>
              <w:rPr>
                <w:rFonts w:ascii="Calibri" w:hAnsi="Calibri" w:cs="Calibri"/>
                <w:bCs/>
                <w:color w:val="000000" w:themeColor="text1"/>
                <w:lang w:val="ro-RO"/>
              </w:rPr>
            </w:pPr>
            <w:r w:rsidRPr="000F7D0A">
              <w:rPr>
                <w:rFonts w:ascii="Calibri" w:hAnsi="Calibri" w:cs="Calibri"/>
                <w:b/>
                <w:bCs/>
                <w:color w:val="000000"/>
                <w:lang w:val="ro-RO"/>
              </w:rPr>
              <w:t xml:space="preserve">A fost acest </w:t>
            </w:r>
            <w:r>
              <w:rPr>
                <w:rFonts w:ascii="Calibri" w:hAnsi="Calibri" w:cs="Calibri"/>
                <w:b/>
                <w:bCs/>
                <w:color w:val="000000"/>
                <w:lang w:val="ro-RO"/>
              </w:rPr>
              <w:t>O</w:t>
            </w:r>
            <w:r w:rsidRPr="000F7D0A">
              <w:rPr>
                <w:rFonts w:ascii="Calibri" w:hAnsi="Calibri" w:cs="Calibri"/>
                <w:b/>
                <w:bCs/>
                <w:color w:val="000000"/>
                <w:lang w:val="ro-RO"/>
              </w:rPr>
              <w:t xml:space="preserve">biectiv </w:t>
            </w:r>
            <w:r>
              <w:rPr>
                <w:rFonts w:ascii="Calibri" w:hAnsi="Calibri" w:cs="Calibri"/>
                <w:b/>
                <w:bCs/>
                <w:color w:val="000000"/>
                <w:lang w:val="ro-RO"/>
              </w:rPr>
              <w:t>atins</w:t>
            </w:r>
            <w:r w:rsidRPr="000F7D0A">
              <w:rPr>
                <w:rFonts w:ascii="Calibri" w:hAnsi="Calibri" w:cs="Calibri"/>
                <w:b/>
                <w:bCs/>
                <w:color w:val="000000"/>
                <w:lang w:val="ro-RO"/>
              </w:rPr>
              <w:t xml:space="preserve">? </w:t>
            </w:r>
            <w:r>
              <w:rPr>
                <w:rFonts w:ascii="Calibri" w:hAnsi="Calibri" w:cs="Calibri"/>
                <w:bCs/>
                <w:color w:val="0070C0"/>
                <w:lang w:val="ro-RO"/>
              </w:rPr>
              <w:t>Da</w:t>
            </w:r>
            <w:r w:rsidRPr="000F7D0A">
              <w:rPr>
                <w:rFonts w:ascii="Calibri" w:hAnsi="Calibri" w:cs="Calibri"/>
                <w:bCs/>
                <w:color w:val="0070C0"/>
                <w:lang w:val="ro-RO"/>
              </w:rPr>
              <w:t>/N</w:t>
            </w:r>
            <w:r>
              <w:rPr>
                <w:rFonts w:ascii="Calibri" w:hAnsi="Calibri" w:cs="Calibri"/>
                <w:bCs/>
                <w:color w:val="0070C0"/>
                <w:lang w:val="ro-RO"/>
              </w:rPr>
              <w:t>u</w:t>
            </w:r>
            <w:r w:rsidRPr="000F7D0A">
              <w:rPr>
                <w:rFonts w:ascii="Calibri" w:hAnsi="Calibri" w:cs="Calibri"/>
                <w:bCs/>
                <w:color w:val="0070C0"/>
                <w:lang w:val="ro-RO"/>
              </w:rPr>
              <w:t>/par</w:t>
            </w:r>
            <w:r>
              <w:rPr>
                <w:rFonts w:ascii="Calibri" w:hAnsi="Calibri" w:cs="Calibri"/>
                <w:bCs/>
                <w:color w:val="0070C0"/>
                <w:lang w:val="ro-RO"/>
              </w:rPr>
              <w:t>țial</w:t>
            </w:r>
            <w:r w:rsidRPr="000F7D0A">
              <w:rPr>
                <w:rFonts w:ascii="Calibri" w:hAnsi="Calibri" w:cs="Calibri"/>
                <w:bCs/>
                <w:color w:val="0070C0"/>
                <w:lang w:val="ro-RO"/>
              </w:rPr>
              <w:t xml:space="preserve"> </w:t>
            </w:r>
          </w:p>
          <w:p w:rsidR="00B231D7" w:rsidRPr="00B27D82" w:rsidRDefault="00B231D7" w:rsidP="00B231D7">
            <w:pPr>
              <w:rPr>
                <w:rFonts w:ascii="Calibri" w:hAnsi="Calibri" w:cs="Calibri"/>
                <w:bCs/>
                <w:color w:val="000000"/>
                <w:lang w:val="ro-RO"/>
              </w:rPr>
            </w:pPr>
            <w:r>
              <w:rPr>
                <w:rFonts w:ascii="Calibri" w:hAnsi="Calibri" w:cs="Calibri"/>
                <w:bCs/>
                <w:color w:val="000000"/>
                <w:lang w:val="ro-RO"/>
              </w:rPr>
              <w:t xml:space="preserve">Da </w:t>
            </w:r>
          </w:p>
        </w:tc>
      </w:tr>
      <w:tr w:rsidR="00B231D7" w:rsidRPr="000F7D0A" w:rsidTr="00B231D7">
        <w:trPr>
          <w:trHeight w:val="1399"/>
        </w:trPr>
        <w:tc>
          <w:tcPr>
            <w:tcW w:w="2175" w:type="dxa"/>
            <w:shd w:val="clear" w:color="000000" w:fill="FFFFFF"/>
          </w:tcPr>
          <w:p w:rsidR="00B231D7" w:rsidRPr="000F7D0A" w:rsidRDefault="00B231D7" w:rsidP="00B231D7">
            <w:pPr>
              <w:rPr>
                <w:rFonts w:ascii="Calibri" w:hAnsi="Calibri" w:cs="Calibri"/>
                <w:b/>
                <w:bCs/>
                <w:color w:val="000000"/>
                <w:sz w:val="28"/>
                <w:lang w:val="ro-RO"/>
              </w:rPr>
            </w:pPr>
            <w:r w:rsidRPr="000F7D0A">
              <w:rPr>
                <w:rFonts w:ascii="Calibri" w:hAnsi="Calibri" w:cs="Calibri"/>
                <w:color w:val="000000"/>
                <w:lang w:val="ro-RO"/>
              </w:rPr>
              <w:t>Re</w:t>
            </w:r>
            <w:r>
              <w:rPr>
                <w:rFonts w:ascii="Calibri" w:hAnsi="Calibri" w:cs="Calibri"/>
                <w:color w:val="000000"/>
                <w:lang w:val="ro-RO"/>
              </w:rPr>
              <w:t>zultat</w:t>
            </w:r>
            <w:r w:rsidRPr="000F7D0A">
              <w:rPr>
                <w:rFonts w:ascii="Calibri" w:hAnsi="Calibri" w:cs="Calibri"/>
                <w:color w:val="000000"/>
                <w:lang w:val="ro-RO"/>
              </w:rPr>
              <w:t xml:space="preserve"> 1:</w:t>
            </w:r>
          </w:p>
        </w:tc>
        <w:tc>
          <w:tcPr>
            <w:tcW w:w="6300" w:type="dxa"/>
            <w:gridSpan w:val="2"/>
            <w:shd w:val="clear" w:color="000000" w:fill="FFFFFF"/>
          </w:tcPr>
          <w:p w:rsidR="00B231D7" w:rsidRPr="00B27D82" w:rsidRDefault="00B231D7" w:rsidP="00B231D7">
            <w:pPr>
              <w:rPr>
                <w:rFonts w:asciiTheme="minorHAnsi" w:hAnsiTheme="minorHAnsi" w:cs="Calibri"/>
                <w:b/>
                <w:bCs/>
                <w:color w:val="000000"/>
                <w:sz w:val="28"/>
                <w:lang w:val="ro-RO"/>
              </w:rPr>
            </w:pPr>
            <w:r w:rsidRPr="00B27D82">
              <w:rPr>
                <w:rFonts w:asciiTheme="minorHAnsi" w:hAnsiTheme="minorHAnsi" w:cs="Arial"/>
                <w:color w:val="222222"/>
              </w:rPr>
              <w:t>Sporirea gradului de adresabilitate a victimelor către autoritățile competente</w:t>
            </w:r>
          </w:p>
        </w:tc>
        <w:tc>
          <w:tcPr>
            <w:tcW w:w="6829" w:type="dxa"/>
            <w:gridSpan w:val="2"/>
            <w:shd w:val="clear" w:color="000000" w:fill="FFFFFF"/>
            <w:vAlign w:val="center"/>
          </w:tcPr>
          <w:p w:rsidR="00B231D7" w:rsidRDefault="00B231D7" w:rsidP="00B231D7">
            <w:pPr>
              <w:rPr>
                <w:rFonts w:ascii="Calibri" w:hAnsi="Calibri" w:cs="Calibri"/>
                <w:bCs/>
                <w:color w:val="000000"/>
                <w:lang w:val="ro-RO"/>
              </w:rPr>
            </w:pPr>
            <w:r>
              <w:rPr>
                <w:rFonts w:ascii="Calibri" w:hAnsi="Calibri" w:cs="Calibri"/>
                <w:bCs/>
                <w:color w:val="000000"/>
                <w:lang w:val="ro-RO"/>
              </w:rPr>
              <w:t xml:space="preserve">O bună parte din victime apelează serviciul de urgență 112. Altă parte apelează Linia fierbinte a Centrului internațional,,La Strada”, iar aceștia nu referă victimile la noi, deși am expediat o solicitare pentru colaborare. Probabil ne văd ca concurenți nu ca o coaliție, din păcate acest lucru împiedică soluționarea mai rapidă a cazurilor de Violență în Familie. </w:t>
            </w:r>
          </w:p>
          <w:p w:rsidR="00B231D7" w:rsidRPr="00203B06" w:rsidRDefault="00B231D7" w:rsidP="00B231D7">
            <w:pPr>
              <w:rPr>
                <w:rFonts w:ascii="Calibri" w:hAnsi="Calibri" w:cs="Calibri"/>
                <w:bCs/>
                <w:color w:val="000000"/>
                <w:lang w:val="ro-RO"/>
              </w:rPr>
            </w:pPr>
            <w:r>
              <w:rPr>
                <w:rFonts w:ascii="Calibri" w:hAnsi="Calibri" w:cs="Calibri"/>
                <w:bCs/>
                <w:color w:val="000000"/>
                <w:lang w:val="ro-RO"/>
              </w:rPr>
              <w:t>La noi victimele ajung singure sau referite de Inspectoratul de Poliție Cantemir.</w:t>
            </w:r>
          </w:p>
        </w:tc>
      </w:tr>
      <w:tr w:rsidR="00B231D7" w:rsidRPr="000F7D0A" w:rsidTr="00B231D7">
        <w:trPr>
          <w:trHeight w:val="1399"/>
        </w:trPr>
        <w:tc>
          <w:tcPr>
            <w:tcW w:w="2175" w:type="dxa"/>
            <w:shd w:val="clear" w:color="000000" w:fill="FFFFFF"/>
          </w:tcPr>
          <w:p w:rsidR="00B231D7" w:rsidRPr="000F7D0A" w:rsidRDefault="00B231D7" w:rsidP="00B231D7">
            <w:pPr>
              <w:rPr>
                <w:rFonts w:ascii="Calibri" w:hAnsi="Calibri" w:cs="Calibri"/>
                <w:color w:val="000000"/>
                <w:lang w:val="ro-RO"/>
              </w:rPr>
            </w:pPr>
            <w:r w:rsidRPr="000F7D0A">
              <w:rPr>
                <w:rFonts w:ascii="Calibri" w:hAnsi="Calibri" w:cs="Calibri"/>
                <w:color w:val="000000"/>
                <w:lang w:val="ro-RO"/>
              </w:rPr>
              <w:lastRenderedPageBreak/>
              <w:t>Re</w:t>
            </w:r>
            <w:r>
              <w:rPr>
                <w:rFonts w:ascii="Calibri" w:hAnsi="Calibri" w:cs="Calibri"/>
                <w:color w:val="000000"/>
                <w:lang w:val="ro-RO"/>
              </w:rPr>
              <w:t>zultat</w:t>
            </w:r>
            <w:r w:rsidRPr="000F7D0A">
              <w:rPr>
                <w:rFonts w:ascii="Calibri" w:hAnsi="Calibri" w:cs="Calibri"/>
                <w:color w:val="000000"/>
                <w:lang w:val="ro-RO"/>
              </w:rPr>
              <w:t xml:space="preserve"> 2:</w:t>
            </w:r>
          </w:p>
          <w:p w:rsidR="00B231D7" w:rsidRPr="000F7D0A" w:rsidRDefault="00B231D7" w:rsidP="00B231D7">
            <w:pPr>
              <w:rPr>
                <w:rFonts w:ascii="Calibri" w:hAnsi="Calibri" w:cs="Calibri"/>
                <w:color w:val="000000"/>
                <w:lang w:val="ro-RO"/>
              </w:rPr>
            </w:pPr>
          </w:p>
          <w:p w:rsidR="00B231D7" w:rsidRPr="000F7D0A" w:rsidRDefault="00B231D7" w:rsidP="00B231D7">
            <w:pPr>
              <w:rPr>
                <w:rFonts w:ascii="Calibri" w:hAnsi="Calibri" w:cs="Calibri"/>
                <w:color w:val="000000"/>
                <w:lang w:val="ro-RO"/>
              </w:rPr>
            </w:pPr>
          </w:p>
          <w:p w:rsidR="00B231D7" w:rsidRPr="000F7D0A" w:rsidRDefault="00B231D7" w:rsidP="00B231D7">
            <w:pPr>
              <w:rPr>
                <w:rFonts w:ascii="Calibri" w:hAnsi="Calibri" w:cs="Calibri"/>
                <w:color w:val="000000"/>
                <w:lang w:val="ro-RO"/>
              </w:rPr>
            </w:pPr>
          </w:p>
          <w:p w:rsidR="00B231D7" w:rsidRPr="000F7D0A" w:rsidRDefault="00B231D7" w:rsidP="00B231D7">
            <w:pPr>
              <w:rPr>
                <w:rFonts w:ascii="Calibri" w:hAnsi="Calibri" w:cs="Calibri"/>
                <w:color w:val="000000"/>
                <w:lang w:val="ro-RO"/>
              </w:rPr>
            </w:pPr>
          </w:p>
          <w:p w:rsidR="00B231D7" w:rsidRPr="000F7D0A" w:rsidRDefault="00B231D7" w:rsidP="00B231D7">
            <w:pPr>
              <w:rPr>
                <w:rFonts w:ascii="Calibri" w:hAnsi="Calibri" w:cs="Calibri"/>
                <w:color w:val="000000"/>
                <w:lang w:val="ro-RO"/>
              </w:rPr>
            </w:pPr>
          </w:p>
        </w:tc>
        <w:tc>
          <w:tcPr>
            <w:tcW w:w="6300" w:type="dxa"/>
            <w:gridSpan w:val="2"/>
            <w:shd w:val="clear" w:color="000000" w:fill="FFFFFF"/>
            <w:vAlign w:val="center"/>
          </w:tcPr>
          <w:p w:rsidR="00B231D7" w:rsidRPr="00B27D82" w:rsidRDefault="00B231D7" w:rsidP="00B231D7">
            <w:pPr>
              <w:rPr>
                <w:rFonts w:asciiTheme="minorHAnsi" w:hAnsiTheme="minorHAnsi" w:cs="Calibri"/>
                <w:b/>
                <w:bCs/>
                <w:color w:val="000000"/>
                <w:sz w:val="28"/>
                <w:lang w:val="ro-RO"/>
              </w:rPr>
            </w:pPr>
            <w:r w:rsidRPr="00B27D82">
              <w:rPr>
                <w:rFonts w:asciiTheme="minorHAnsi" w:hAnsiTheme="minorHAnsi" w:cs="Arial"/>
                <w:color w:val="222222"/>
              </w:rPr>
              <w:t>Creșterea gradului de informare a populației cu privire la mecanismul de soluționare, autoritățile responsabile de soluționarea cazurilor de violență în familie și serviciilor disponibile</w:t>
            </w:r>
          </w:p>
        </w:tc>
        <w:tc>
          <w:tcPr>
            <w:tcW w:w="6829" w:type="dxa"/>
            <w:gridSpan w:val="2"/>
            <w:shd w:val="clear" w:color="000000" w:fill="FFFFFF"/>
            <w:vAlign w:val="center"/>
          </w:tcPr>
          <w:p w:rsidR="00B231D7" w:rsidRPr="00203B06" w:rsidRDefault="00B231D7" w:rsidP="00B231D7">
            <w:pPr>
              <w:rPr>
                <w:rFonts w:ascii="Calibri" w:hAnsi="Calibri" w:cs="Calibri"/>
                <w:bCs/>
                <w:color w:val="000000"/>
                <w:lang w:val="ro-RO"/>
              </w:rPr>
            </w:pPr>
            <w:r w:rsidRPr="00203B06">
              <w:rPr>
                <w:rFonts w:ascii="Calibri" w:hAnsi="Calibri" w:cs="Calibri"/>
                <w:bCs/>
                <w:color w:val="000000"/>
                <w:lang w:val="ro-RO"/>
              </w:rPr>
              <w:t>Cu ajutorul rețelelor sociale și a posterelor atașate pe panourile informative persoanele află despre serviciul Linia Fierbinte și despre VIP Centru, însă mai avem mult de lucrat la acest capitol.</w:t>
            </w:r>
          </w:p>
        </w:tc>
      </w:tr>
      <w:tr w:rsidR="00B231D7" w:rsidRPr="000F7D0A" w:rsidTr="00B231D7">
        <w:trPr>
          <w:trHeight w:val="1399"/>
        </w:trPr>
        <w:tc>
          <w:tcPr>
            <w:tcW w:w="2175" w:type="dxa"/>
            <w:shd w:val="clear" w:color="000000" w:fill="FFFFFF"/>
            <w:vAlign w:val="center"/>
          </w:tcPr>
          <w:p w:rsidR="00B231D7" w:rsidRPr="000F7D0A" w:rsidRDefault="00B231D7" w:rsidP="00B231D7">
            <w:pPr>
              <w:rPr>
                <w:rFonts w:ascii="Calibri" w:hAnsi="Calibri" w:cs="Calibri"/>
                <w:color w:val="000000"/>
                <w:lang w:val="ro-RO"/>
              </w:rPr>
            </w:pPr>
            <w:r w:rsidRPr="000F7D0A">
              <w:rPr>
                <w:rFonts w:ascii="Calibri" w:hAnsi="Calibri" w:cs="Calibri"/>
                <w:color w:val="000000"/>
                <w:lang w:val="ro-RO"/>
              </w:rPr>
              <w:t>Re</w:t>
            </w:r>
            <w:r>
              <w:rPr>
                <w:rFonts w:ascii="Calibri" w:hAnsi="Calibri" w:cs="Calibri"/>
                <w:color w:val="000000"/>
                <w:lang w:val="ro-RO"/>
              </w:rPr>
              <w:t>zultat</w:t>
            </w:r>
            <w:r w:rsidRPr="000F7D0A">
              <w:rPr>
                <w:rFonts w:ascii="Calibri" w:hAnsi="Calibri" w:cs="Calibri"/>
                <w:color w:val="000000"/>
                <w:lang w:val="ro-RO"/>
              </w:rPr>
              <w:t xml:space="preserve"> 3:</w:t>
            </w:r>
          </w:p>
          <w:p w:rsidR="00B231D7" w:rsidRPr="000F7D0A" w:rsidRDefault="00B231D7" w:rsidP="00B231D7">
            <w:pPr>
              <w:rPr>
                <w:rFonts w:ascii="Calibri" w:hAnsi="Calibri" w:cs="Calibri"/>
                <w:color w:val="000000"/>
                <w:lang w:val="ro-RO"/>
              </w:rPr>
            </w:pPr>
          </w:p>
          <w:p w:rsidR="00B231D7" w:rsidRPr="000F7D0A" w:rsidRDefault="00B231D7" w:rsidP="00B231D7">
            <w:pPr>
              <w:rPr>
                <w:rFonts w:ascii="Calibri" w:hAnsi="Calibri" w:cs="Calibri"/>
                <w:color w:val="000000"/>
                <w:lang w:val="ro-RO"/>
              </w:rPr>
            </w:pPr>
          </w:p>
          <w:p w:rsidR="00B231D7" w:rsidRPr="000F7D0A" w:rsidRDefault="00B231D7" w:rsidP="00B231D7">
            <w:pPr>
              <w:rPr>
                <w:rFonts w:ascii="Calibri" w:hAnsi="Calibri" w:cs="Calibri"/>
                <w:color w:val="000000"/>
                <w:lang w:val="ro-RO"/>
              </w:rPr>
            </w:pPr>
          </w:p>
          <w:p w:rsidR="00B231D7" w:rsidRPr="000F7D0A" w:rsidRDefault="00B231D7" w:rsidP="00B231D7">
            <w:pPr>
              <w:rPr>
                <w:rFonts w:ascii="Calibri" w:hAnsi="Calibri" w:cs="Calibri"/>
                <w:color w:val="000000"/>
                <w:lang w:val="ro-RO"/>
              </w:rPr>
            </w:pPr>
          </w:p>
          <w:p w:rsidR="00B231D7" w:rsidRPr="000F7D0A" w:rsidRDefault="00B231D7" w:rsidP="00B231D7">
            <w:pPr>
              <w:rPr>
                <w:rFonts w:ascii="Calibri" w:hAnsi="Calibri" w:cs="Calibri"/>
                <w:color w:val="000000"/>
                <w:lang w:val="ro-RO"/>
              </w:rPr>
            </w:pPr>
          </w:p>
        </w:tc>
        <w:tc>
          <w:tcPr>
            <w:tcW w:w="6300" w:type="dxa"/>
            <w:gridSpan w:val="2"/>
            <w:shd w:val="clear" w:color="000000" w:fill="FFFFFF"/>
            <w:vAlign w:val="center"/>
          </w:tcPr>
          <w:p w:rsidR="00B231D7" w:rsidRPr="00203B06" w:rsidRDefault="00B231D7" w:rsidP="00B231D7">
            <w:pPr>
              <w:rPr>
                <w:rFonts w:ascii="Calibri" w:hAnsi="Calibri" w:cs="Calibri"/>
                <w:bCs/>
                <w:color w:val="000000"/>
                <w:lang w:val="ro-RO"/>
              </w:rPr>
            </w:pPr>
            <w:r>
              <w:rPr>
                <w:rFonts w:ascii="Calibri" w:hAnsi="Calibri" w:cs="Calibri"/>
                <w:bCs/>
                <w:color w:val="000000"/>
                <w:lang w:val="ro-RO"/>
              </w:rPr>
              <w:t>Au primit suport multidisciplinar 75 de victime ale violenței.</w:t>
            </w:r>
          </w:p>
        </w:tc>
        <w:tc>
          <w:tcPr>
            <w:tcW w:w="6829" w:type="dxa"/>
            <w:gridSpan w:val="2"/>
            <w:shd w:val="clear" w:color="000000" w:fill="FFFFFF"/>
            <w:vAlign w:val="center"/>
          </w:tcPr>
          <w:p w:rsidR="00B231D7" w:rsidRDefault="00B231D7" w:rsidP="00B231D7">
            <w:pPr>
              <w:rPr>
                <w:rFonts w:ascii="Calibri" w:hAnsi="Calibri" w:cs="Calibri"/>
                <w:bCs/>
                <w:color w:val="000000"/>
                <w:lang w:val="ro-RO"/>
              </w:rPr>
            </w:pPr>
            <w:r w:rsidRPr="00203B06">
              <w:rPr>
                <w:rFonts w:ascii="Calibri" w:hAnsi="Calibri" w:cs="Calibri"/>
                <w:bCs/>
                <w:color w:val="000000"/>
                <w:lang w:val="ro-RO"/>
              </w:rPr>
              <w:t>O problemă la moment o constituie faptul că multă lume încă nu cunoaște despre centrul nostru și nu se adresează după ajutor. Sau apelează în alte instanțe și nu ajung la noi.</w:t>
            </w:r>
          </w:p>
          <w:p w:rsidR="00B231D7" w:rsidRDefault="00B231D7" w:rsidP="00B231D7">
            <w:pPr>
              <w:rPr>
                <w:rFonts w:ascii="Calibri" w:hAnsi="Calibri" w:cs="Calibri"/>
                <w:bCs/>
                <w:color w:val="000000"/>
                <w:lang w:val="ro-RO"/>
              </w:rPr>
            </w:pPr>
            <w:r>
              <w:rPr>
                <w:rFonts w:ascii="Calibri" w:hAnsi="Calibri" w:cs="Calibri"/>
                <w:bCs/>
                <w:color w:val="000000"/>
                <w:lang w:val="ro-RO"/>
              </w:rPr>
              <w:t xml:space="preserve">Multe victime încă ascunf faptul că trăiesc în violență. </w:t>
            </w:r>
          </w:p>
          <w:p w:rsidR="00B231D7" w:rsidRPr="00203B06" w:rsidRDefault="00B231D7" w:rsidP="00B231D7">
            <w:pPr>
              <w:rPr>
                <w:rFonts w:ascii="Calibri" w:hAnsi="Calibri" w:cs="Calibri"/>
                <w:bCs/>
                <w:color w:val="000000"/>
                <w:lang w:val="ro-RO"/>
              </w:rPr>
            </w:pPr>
            <w:r>
              <w:rPr>
                <w:rFonts w:ascii="Calibri" w:hAnsi="Calibri" w:cs="Calibri"/>
                <w:bCs/>
                <w:color w:val="000000"/>
                <w:lang w:val="ro-RO"/>
              </w:rPr>
              <w:t>S-au dezamăgit de felul cum lucrează Inspectoratul de Poliție Cantemir.</w:t>
            </w:r>
          </w:p>
        </w:tc>
      </w:tr>
    </w:tbl>
    <w:p w:rsidR="009E27F5" w:rsidRDefault="009E27F5"/>
    <w:sectPr w:rsidR="009E27F5" w:rsidSect="00B231D7">
      <w:headerReference w:type="even" r:id="rId7"/>
      <w:headerReference w:type="default" r:id="rId8"/>
      <w:footerReference w:type="even" r:id="rId9"/>
      <w:footerReference w:type="default" r:id="rId10"/>
      <w:headerReference w:type="first" r:id="rId11"/>
      <w:footerReference w:type="first" r:id="rId12"/>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6824" w:rsidRDefault="00216824" w:rsidP="00B231D7">
      <w:r>
        <w:separator/>
      </w:r>
    </w:p>
  </w:endnote>
  <w:endnote w:type="continuationSeparator" w:id="0">
    <w:p w:rsidR="00216824" w:rsidRDefault="00216824" w:rsidP="00B231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1D7" w:rsidRDefault="00B231D7">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1D7" w:rsidRDefault="00B231D7">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1D7" w:rsidRDefault="00B231D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6824" w:rsidRDefault="00216824" w:rsidP="00B231D7">
      <w:r>
        <w:separator/>
      </w:r>
    </w:p>
  </w:footnote>
  <w:footnote w:type="continuationSeparator" w:id="0">
    <w:p w:rsidR="00216824" w:rsidRDefault="00216824" w:rsidP="00B231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1D7" w:rsidRDefault="00B231D7">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1D7" w:rsidRDefault="00B231D7" w:rsidP="00B231D7">
    <w:pPr>
      <w:pStyle w:val="a5"/>
      <w:jc w:val="center"/>
      <w:rPr>
        <w:b/>
        <w:sz w:val="32"/>
        <w:szCs w:val="32"/>
        <w:lang w:val="ro-RO"/>
      </w:rPr>
    </w:pPr>
    <w:r>
      <w:rPr>
        <w:b/>
        <w:sz w:val="32"/>
        <w:szCs w:val="32"/>
        <w:lang w:val="ro-RO"/>
      </w:rPr>
      <w:t>Raport de activitate</w:t>
    </w:r>
  </w:p>
  <w:p w:rsidR="00B231D7" w:rsidRDefault="00B231D7" w:rsidP="00B231D7">
    <w:pPr>
      <w:pStyle w:val="a5"/>
      <w:jc w:val="center"/>
      <w:rPr>
        <w:b/>
        <w:sz w:val="32"/>
        <w:szCs w:val="32"/>
        <w:lang w:val="ro-RO"/>
      </w:rPr>
    </w:pPr>
    <w:r>
      <w:rPr>
        <w:b/>
        <w:sz w:val="32"/>
        <w:szCs w:val="32"/>
        <w:lang w:val="ro-RO"/>
      </w:rPr>
      <w:t>AO Viitor. Integrare.Perpectivă-VIP CENTRU</w:t>
    </w:r>
  </w:p>
  <w:p w:rsidR="00B231D7" w:rsidRPr="00B231D7" w:rsidRDefault="00B231D7" w:rsidP="00B231D7">
    <w:pPr>
      <w:pStyle w:val="a5"/>
      <w:jc w:val="center"/>
      <w:rPr>
        <w:b/>
        <w:sz w:val="32"/>
        <w:szCs w:val="32"/>
        <w:lang w:val="ro-RO"/>
      </w:rPr>
    </w:pPr>
    <w:r>
      <w:rPr>
        <w:b/>
        <w:sz w:val="32"/>
        <w:szCs w:val="32"/>
        <w:lang w:val="ro-RO"/>
      </w:rPr>
      <w:t>pentru anul 2021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1D7" w:rsidRDefault="00B231D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442CCE"/>
    <w:multiLevelType w:val="hybridMultilevel"/>
    <w:tmpl w:val="FAB8F1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231D7"/>
    <w:rsid w:val="00017FFB"/>
    <w:rsid w:val="00126200"/>
    <w:rsid w:val="00216824"/>
    <w:rsid w:val="0029082B"/>
    <w:rsid w:val="002F01D6"/>
    <w:rsid w:val="002F7912"/>
    <w:rsid w:val="005316F6"/>
    <w:rsid w:val="005E18B9"/>
    <w:rsid w:val="008B1159"/>
    <w:rsid w:val="00905ED7"/>
    <w:rsid w:val="009943E9"/>
    <w:rsid w:val="009E27F5"/>
    <w:rsid w:val="00B231D7"/>
    <w:rsid w:val="00E718E4"/>
    <w:rsid w:val="00F03F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1D7"/>
    <w:pPr>
      <w:spacing w:after="0" w:line="240" w:lineRule="auto"/>
    </w:pPr>
    <w:rPr>
      <w:rFonts w:ascii="Times New Roman" w:eastAsia="Times New Roman" w:hAnsi="Times New Roman" w:cs="Times New Roman"/>
      <w:sz w:val="24"/>
      <w:szCs w:val="24"/>
      <w:lang w:val="cs-CZ" w:eastAsia="cs-C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Paragraph List"/>
    <w:basedOn w:val="a"/>
    <w:link w:val="a4"/>
    <w:uiPriority w:val="34"/>
    <w:qFormat/>
    <w:rsid w:val="00B231D7"/>
    <w:pPr>
      <w:spacing w:after="200" w:line="276" w:lineRule="auto"/>
      <w:ind w:left="720"/>
      <w:contextualSpacing/>
    </w:pPr>
    <w:rPr>
      <w:rFonts w:ascii="Calibri" w:hAnsi="Calibri"/>
      <w:sz w:val="22"/>
      <w:szCs w:val="22"/>
      <w:lang w:val="ru-RU" w:eastAsia="ru-RU"/>
    </w:rPr>
  </w:style>
  <w:style w:type="character" w:customStyle="1" w:styleId="a4">
    <w:name w:val="Абзац списка Знак"/>
    <w:aliases w:val="Paragraph List Знак"/>
    <w:basedOn w:val="a0"/>
    <w:link w:val="a3"/>
    <w:uiPriority w:val="34"/>
    <w:rsid w:val="00B231D7"/>
    <w:rPr>
      <w:rFonts w:ascii="Calibri" w:eastAsia="Times New Roman" w:hAnsi="Calibri" w:cs="Times New Roman"/>
      <w:lang w:eastAsia="ru-RU"/>
    </w:rPr>
  </w:style>
  <w:style w:type="paragraph" w:styleId="a5">
    <w:name w:val="header"/>
    <w:basedOn w:val="a"/>
    <w:link w:val="a6"/>
    <w:uiPriority w:val="99"/>
    <w:semiHidden/>
    <w:unhideWhenUsed/>
    <w:rsid w:val="00B231D7"/>
    <w:pPr>
      <w:tabs>
        <w:tab w:val="center" w:pos="4677"/>
        <w:tab w:val="right" w:pos="9355"/>
      </w:tabs>
    </w:pPr>
  </w:style>
  <w:style w:type="character" w:customStyle="1" w:styleId="a6">
    <w:name w:val="Верхний колонтитул Знак"/>
    <w:basedOn w:val="a0"/>
    <w:link w:val="a5"/>
    <w:uiPriority w:val="99"/>
    <w:semiHidden/>
    <w:rsid w:val="00B231D7"/>
    <w:rPr>
      <w:rFonts w:ascii="Times New Roman" w:eastAsia="Times New Roman" w:hAnsi="Times New Roman" w:cs="Times New Roman"/>
      <w:sz w:val="24"/>
      <w:szCs w:val="24"/>
      <w:lang w:val="cs-CZ" w:eastAsia="cs-CZ"/>
    </w:rPr>
  </w:style>
  <w:style w:type="paragraph" w:styleId="a7">
    <w:name w:val="footer"/>
    <w:basedOn w:val="a"/>
    <w:link w:val="a8"/>
    <w:uiPriority w:val="99"/>
    <w:semiHidden/>
    <w:unhideWhenUsed/>
    <w:rsid w:val="00B231D7"/>
    <w:pPr>
      <w:tabs>
        <w:tab w:val="center" w:pos="4677"/>
        <w:tab w:val="right" w:pos="9355"/>
      </w:tabs>
    </w:pPr>
  </w:style>
  <w:style w:type="character" w:customStyle="1" w:styleId="a8">
    <w:name w:val="Нижний колонтитул Знак"/>
    <w:basedOn w:val="a0"/>
    <w:link w:val="a7"/>
    <w:uiPriority w:val="99"/>
    <w:semiHidden/>
    <w:rsid w:val="00B231D7"/>
    <w:rPr>
      <w:rFonts w:ascii="Times New Roman" w:eastAsia="Times New Roman" w:hAnsi="Times New Roman" w:cs="Times New Roman"/>
      <w:sz w:val="24"/>
      <w:szCs w:val="24"/>
      <w:lang w:val="cs-CZ"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722</Words>
  <Characters>4120</Characters>
  <Application>Microsoft Office Word</Application>
  <DocSecurity>0</DocSecurity>
  <Lines>34</Lines>
  <Paragraphs>9</Paragraphs>
  <ScaleCrop>false</ScaleCrop>
  <Company/>
  <LinksUpToDate>false</LinksUpToDate>
  <CharactersWithSpaces>4833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Work</cp:lastModifiedBy>
  <cp:revision>1</cp:revision>
  <dcterms:created xsi:type="dcterms:W3CDTF">2022-05-05T05:27:00Z</dcterms:created>
  <dcterms:modified xsi:type="dcterms:W3CDTF">2022-05-05T05:35:00Z</dcterms:modified>
</cp:coreProperties>
</file>